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8BA5" w14:textId="77777777" w:rsidR="005622FE" w:rsidRPr="006931E1" w:rsidRDefault="005622FE" w:rsidP="00056793">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056793">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056793">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056793">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056793">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EC71A20" w14:textId="62981636" w:rsidR="00476287" w:rsidRDefault="00476287" w:rsidP="00056793">
      <w:pPr>
        <w:rPr>
          <w:rFonts w:asciiTheme="minorHAnsi" w:hAnsiTheme="minorHAnsi" w:cstheme="minorHAnsi"/>
          <w:lang w:val="sl-SI"/>
        </w:rPr>
      </w:pPr>
    </w:p>
    <w:p w14:paraId="7F99027C" w14:textId="77777777" w:rsidR="00250751" w:rsidRDefault="00250751" w:rsidP="00056793">
      <w:pPr>
        <w:rPr>
          <w:rFonts w:asciiTheme="minorHAnsi" w:hAnsiTheme="minorHAnsi" w:cstheme="minorHAnsi"/>
          <w:lang w:val="sl-SI"/>
        </w:rPr>
      </w:pPr>
    </w:p>
    <w:p w14:paraId="7A929F7E" w14:textId="239FCF33" w:rsidR="005622FE" w:rsidRPr="006931E1" w:rsidRDefault="005622FE" w:rsidP="00056793">
      <w:pPr>
        <w:rPr>
          <w:rFonts w:asciiTheme="minorHAnsi" w:hAnsiTheme="minorHAnsi" w:cstheme="minorHAnsi"/>
          <w:lang w:val="sl-SI"/>
        </w:rPr>
      </w:pPr>
      <w:r w:rsidRPr="006931E1">
        <w:rPr>
          <w:rFonts w:asciiTheme="minorHAnsi" w:hAnsiTheme="minorHAnsi" w:cstheme="minorHAnsi"/>
          <w:lang w:val="sl-SI"/>
        </w:rPr>
        <w:t>Številka:</w:t>
      </w:r>
      <w:r w:rsidR="00B75358">
        <w:rPr>
          <w:rFonts w:asciiTheme="minorHAnsi" w:hAnsiTheme="minorHAnsi" w:cstheme="minorHAnsi"/>
          <w:lang w:val="sl-SI"/>
        </w:rPr>
        <w:t>1</w:t>
      </w:r>
      <w:r w:rsidR="00867C58">
        <w:rPr>
          <w:rFonts w:asciiTheme="minorHAnsi" w:hAnsiTheme="minorHAnsi" w:cstheme="minorHAnsi"/>
          <w:lang w:val="sl-SI"/>
        </w:rPr>
        <w:t>5</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145897">
        <w:rPr>
          <w:rFonts w:asciiTheme="minorHAnsi" w:hAnsiTheme="minorHAnsi" w:cstheme="minorHAnsi"/>
          <w:lang w:val="sl-SI"/>
        </w:rPr>
        <w:t>2</w:t>
      </w:r>
      <w:r w:rsidR="00F57D10">
        <w:rPr>
          <w:rFonts w:asciiTheme="minorHAnsi" w:hAnsiTheme="minorHAnsi" w:cstheme="minorHAnsi"/>
          <w:lang w:val="sl-SI"/>
        </w:rPr>
        <w:t>-Z</w:t>
      </w:r>
    </w:p>
    <w:p w14:paraId="4C58F777" w14:textId="3C16F980" w:rsidR="005622FE" w:rsidRDefault="00FB004A" w:rsidP="00056793">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867C58">
        <w:rPr>
          <w:rFonts w:asciiTheme="minorHAnsi" w:hAnsiTheme="minorHAnsi" w:cstheme="minorHAnsi"/>
          <w:lang w:val="sl-SI"/>
        </w:rPr>
        <w:t>2</w:t>
      </w:r>
      <w:r w:rsidRPr="006931E1">
        <w:rPr>
          <w:rFonts w:asciiTheme="minorHAnsi" w:hAnsiTheme="minorHAnsi" w:cstheme="minorHAnsi"/>
          <w:lang w:val="sl-SI"/>
        </w:rPr>
        <w:t xml:space="preserve">. </w:t>
      </w:r>
      <w:r w:rsidR="00867C58">
        <w:rPr>
          <w:rFonts w:asciiTheme="minorHAnsi" w:hAnsiTheme="minorHAnsi" w:cstheme="minorHAnsi"/>
          <w:lang w:val="sl-SI"/>
        </w:rPr>
        <w:t>11</w:t>
      </w:r>
      <w:r w:rsidRPr="006931E1">
        <w:rPr>
          <w:rFonts w:asciiTheme="minorHAnsi" w:hAnsiTheme="minorHAnsi" w:cstheme="minorHAnsi"/>
          <w:lang w:val="sl-SI"/>
        </w:rPr>
        <w:t>. 20</w:t>
      </w:r>
      <w:r w:rsidR="003939C1">
        <w:rPr>
          <w:rFonts w:asciiTheme="minorHAnsi" w:hAnsiTheme="minorHAnsi" w:cstheme="minorHAnsi"/>
          <w:lang w:val="sl-SI"/>
        </w:rPr>
        <w:t>2</w:t>
      </w:r>
      <w:r w:rsidR="00145897">
        <w:rPr>
          <w:rFonts w:asciiTheme="minorHAnsi" w:hAnsiTheme="minorHAnsi" w:cstheme="minorHAnsi"/>
          <w:lang w:val="sl-SI"/>
        </w:rPr>
        <w:t>2</w:t>
      </w:r>
    </w:p>
    <w:p w14:paraId="5BEC1DF6" w14:textId="2C014C54" w:rsidR="00C54638" w:rsidRDefault="00C54638" w:rsidP="00056793">
      <w:pPr>
        <w:rPr>
          <w:rFonts w:asciiTheme="minorHAnsi" w:hAnsiTheme="minorHAnsi" w:cstheme="minorHAnsi"/>
          <w:lang w:val="sl-SI"/>
        </w:rPr>
      </w:pPr>
    </w:p>
    <w:p w14:paraId="48DA00F7" w14:textId="77777777" w:rsidR="00250751" w:rsidRPr="006931E1" w:rsidRDefault="00250751" w:rsidP="00056793">
      <w:pPr>
        <w:rPr>
          <w:rFonts w:asciiTheme="minorHAnsi" w:hAnsiTheme="minorHAnsi" w:cstheme="minorHAnsi"/>
          <w:lang w:val="sl-SI"/>
        </w:rPr>
      </w:pPr>
    </w:p>
    <w:p w14:paraId="0C1A7DC7" w14:textId="77777777" w:rsidR="005622FE" w:rsidRPr="006931E1" w:rsidRDefault="005622FE" w:rsidP="00056793">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056793">
      <w:pPr>
        <w:jc w:val="center"/>
        <w:rPr>
          <w:rFonts w:asciiTheme="minorHAnsi" w:hAnsiTheme="minorHAnsi" w:cstheme="minorHAnsi"/>
          <w:b/>
          <w:spacing w:val="80"/>
          <w:lang w:val="sl-SI"/>
        </w:rPr>
      </w:pPr>
    </w:p>
    <w:p w14:paraId="1EA5E841" w14:textId="11B9B1DB" w:rsidR="005622FE" w:rsidRPr="006931E1" w:rsidRDefault="00145897" w:rsidP="00056793">
      <w:pPr>
        <w:jc w:val="both"/>
        <w:rPr>
          <w:rFonts w:asciiTheme="minorHAnsi" w:hAnsiTheme="minorHAnsi" w:cstheme="minorHAnsi"/>
          <w:lang w:val="sl-SI"/>
        </w:rPr>
      </w:pPr>
      <w:r>
        <w:rPr>
          <w:rFonts w:asciiTheme="minorHAnsi" w:hAnsiTheme="minorHAnsi" w:cstheme="minorHAnsi"/>
          <w:lang w:val="sl-SI"/>
        </w:rPr>
        <w:t>2</w:t>
      </w:r>
      <w:r w:rsidR="00867C58">
        <w:rPr>
          <w:rFonts w:asciiTheme="minorHAnsi" w:hAnsiTheme="minorHAnsi" w:cstheme="minorHAnsi"/>
          <w:lang w:val="sl-SI"/>
        </w:rPr>
        <w:t>6</w:t>
      </w:r>
      <w:r w:rsidR="00E22B35">
        <w:rPr>
          <w:rFonts w:asciiTheme="minorHAnsi" w:hAnsiTheme="minorHAnsi" w:cstheme="minorHAnsi"/>
          <w:lang w:val="sl-SI"/>
        </w:rPr>
        <w:t>.</w:t>
      </w:r>
      <w:r w:rsidR="005622FE" w:rsidRPr="006931E1">
        <w:rPr>
          <w:rFonts w:asciiTheme="minorHAnsi" w:hAnsiTheme="minorHAnsi" w:cstheme="minorHAnsi"/>
          <w:lang w:val="sl-SI"/>
        </w:rPr>
        <w:t xml:space="preserve"> redne seje Sve</w:t>
      </w:r>
      <w:r w:rsidR="00FB004A" w:rsidRPr="006931E1">
        <w:rPr>
          <w:rFonts w:asciiTheme="minorHAnsi" w:hAnsiTheme="minorHAnsi" w:cstheme="minorHAnsi"/>
          <w:lang w:val="sl-SI"/>
        </w:rPr>
        <w:t xml:space="preserve">ta KS Bratov Smuk, ki je bila </w:t>
      </w:r>
      <w:r w:rsidR="00867C58">
        <w:rPr>
          <w:rFonts w:asciiTheme="minorHAnsi" w:hAnsiTheme="minorHAnsi" w:cstheme="minorHAnsi"/>
          <w:lang w:val="sl-SI"/>
        </w:rPr>
        <w:t>2</w:t>
      </w:r>
      <w:r w:rsidR="00E22B35">
        <w:rPr>
          <w:rFonts w:asciiTheme="minorHAnsi" w:hAnsiTheme="minorHAnsi" w:cstheme="minorHAnsi"/>
          <w:lang w:val="sl-SI"/>
        </w:rPr>
        <w:t>.</w:t>
      </w:r>
      <w:r w:rsidR="00B75358">
        <w:rPr>
          <w:rFonts w:asciiTheme="minorHAnsi" w:hAnsiTheme="minorHAnsi" w:cstheme="minorHAnsi"/>
          <w:lang w:val="sl-SI"/>
        </w:rPr>
        <w:t xml:space="preserve"> </w:t>
      </w:r>
      <w:r w:rsidR="00867C58">
        <w:rPr>
          <w:rFonts w:asciiTheme="minorHAnsi" w:hAnsiTheme="minorHAnsi" w:cstheme="minorHAnsi"/>
          <w:lang w:val="sl-SI"/>
        </w:rPr>
        <w:t>11</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Pr>
          <w:rFonts w:asciiTheme="minorHAnsi" w:hAnsiTheme="minorHAnsi" w:cstheme="minorHAnsi"/>
          <w:lang w:val="sl-SI"/>
        </w:rPr>
        <w:t>2</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sidR="00331371">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7F2B33D9" w:rsidR="005622FE" w:rsidRDefault="00FB004A" w:rsidP="00056793">
      <w:pPr>
        <w:jc w:val="both"/>
        <w:rPr>
          <w:rFonts w:asciiTheme="minorHAnsi" w:hAnsiTheme="minorHAnsi" w:cstheme="minorHAnsi"/>
          <w:b/>
          <w:lang w:val="sl-SI"/>
        </w:rPr>
      </w:pPr>
      <w:r w:rsidRPr="006931E1">
        <w:rPr>
          <w:rFonts w:asciiTheme="minorHAnsi" w:hAnsiTheme="minorHAnsi" w:cstheme="minorHAnsi"/>
          <w:b/>
          <w:lang w:val="sl-SI"/>
        </w:rPr>
        <w:t xml:space="preserve">Prisotni: Manja Zorko, </w:t>
      </w:r>
      <w:r w:rsidR="00DB7F0C">
        <w:rPr>
          <w:rFonts w:asciiTheme="minorHAnsi" w:hAnsiTheme="minorHAnsi" w:cstheme="minorHAnsi"/>
          <w:b/>
          <w:lang w:val="sl-SI"/>
        </w:rPr>
        <w:t>Roman Šalamon</w:t>
      </w:r>
      <w:r w:rsidR="00145897">
        <w:rPr>
          <w:rFonts w:asciiTheme="minorHAnsi" w:hAnsiTheme="minorHAnsi" w:cstheme="minorHAnsi"/>
          <w:b/>
          <w:lang w:val="sl-SI"/>
        </w:rPr>
        <w:t>, Branislav Rauter</w:t>
      </w:r>
      <w:r w:rsidR="00B26D4A">
        <w:rPr>
          <w:rFonts w:asciiTheme="minorHAnsi" w:hAnsiTheme="minorHAnsi" w:cstheme="minorHAnsi"/>
          <w:b/>
          <w:lang w:val="sl-SI"/>
        </w:rPr>
        <w:t xml:space="preserve">, </w:t>
      </w:r>
      <w:r w:rsidR="00E22B35">
        <w:rPr>
          <w:rFonts w:asciiTheme="minorHAnsi" w:hAnsiTheme="minorHAnsi" w:cstheme="minorHAnsi"/>
          <w:b/>
          <w:lang w:val="sl-SI"/>
        </w:rPr>
        <w:t>Milena Kavčič Pavlin, Bojan Kadunc</w:t>
      </w:r>
      <w:r w:rsidR="00867C58">
        <w:rPr>
          <w:rFonts w:asciiTheme="minorHAnsi" w:hAnsiTheme="minorHAnsi" w:cstheme="minorHAnsi"/>
          <w:b/>
          <w:lang w:val="sl-SI"/>
        </w:rPr>
        <w:t>, Stanislav Rupnik</w:t>
      </w:r>
    </w:p>
    <w:p w14:paraId="534283DB" w14:textId="3770F7A8" w:rsidR="0096438D" w:rsidRPr="006931E1" w:rsidRDefault="00C71EFF" w:rsidP="00056793">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3CE2806E" w14:textId="77777777" w:rsidR="009338C0" w:rsidRPr="006931E1" w:rsidRDefault="009338C0" w:rsidP="00056793">
      <w:pPr>
        <w:rPr>
          <w:rFonts w:asciiTheme="minorHAnsi" w:hAnsiTheme="minorHAnsi" w:cstheme="minorHAnsi"/>
          <w:b/>
          <w:lang w:val="sl-SI"/>
        </w:rPr>
      </w:pPr>
    </w:p>
    <w:p w14:paraId="6ED1A19A" w14:textId="77777777" w:rsidR="00EE61FD" w:rsidRPr="00B75358" w:rsidRDefault="00EE61FD" w:rsidP="00056793">
      <w:pPr>
        <w:jc w:val="both"/>
        <w:rPr>
          <w:rFonts w:asciiTheme="minorHAnsi" w:hAnsiTheme="minorHAnsi" w:cstheme="minorHAnsi"/>
          <w:b/>
          <w:lang w:eastAsia="sl-SI"/>
        </w:rPr>
      </w:pPr>
      <w:r w:rsidRPr="00B75358">
        <w:rPr>
          <w:rFonts w:asciiTheme="minorHAnsi" w:hAnsiTheme="minorHAnsi" w:cstheme="minorHAnsi"/>
          <w:b/>
          <w:lang w:eastAsia="sl-SI"/>
        </w:rPr>
        <w:t>DNEVNI RED:</w:t>
      </w:r>
    </w:p>
    <w:p w14:paraId="2CDD8A4E" w14:textId="77777777" w:rsidR="00867C58" w:rsidRPr="00867C58" w:rsidRDefault="00867C58" w:rsidP="00867C58">
      <w:pPr>
        <w:numPr>
          <w:ilvl w:val="0"/>
          <w:numId w:val="1"/>
        </w:numPr>
        <w:jc w:val="both"/>
        <w:rPr>
          <w:rFonts w:asciiTheme="minorHAnsi" w:hAnsiTheme="minorHAnsi" w:cstheme="minorHAnsi"/>
          <w:lang w:val="sl-SI" w:eastAsia="sl-SI"/>
        </w:rPr>
      </w:pPr>
      <w:r w:rsidRPr="00867C58">
        <w:rPr>
          <w:rFonts w:asciiTheme="minorHAnsi" w:hAnsiTheme="minorHAnsi" w:cstheme="minorHAnsi"/>
          <w:lang w:val="sl-SI" w:eastAsia="sl-SI"/>
        </w:rPr>
        <w:t>Pregled in potrditev zapisnika 25. redne seje KS;</w:t>
      </w:r>
    </w:p>
    <w:p w14:paraId="4A0FAE46" w14:textId="77777777" w:rsidR="00867C58" w:rsidRPr="00867C58" w:rsidRDefault="00867C58" w:rsidP="00867C58">
      <w:pPr>
        <w:numPr>
          <w:ilvl w:val="0"/>
          <w:numId w:val="1"/>
        </w:numPr>
        <w:jc w:val="both"/>
        <w:rPr>
          <w:rFonts w:asciiTheme="minorHAnsi" w:hAnsiTheme="minorHAnsi" w:cstheme="minorHAnsi"/>
          <w:lang w:val="sl-SI" w:eastAsia="sl-SI"/>
        </w:rPr>
      </w:pPr>
      <w:r w:rsidRPr="00867C58">
        <w:rPr>
          <w:rFonts w:asciiTheme="minorHAnsi" w:hAnsiTheme="minorHAnsi" w:cstheme="minorHAnsi"/>
          <w:lang w:val="sl-SI" w:eastAsia="sl-SI"/>
        </w:rPr>
        <w:t>Popis 2022;</w:t>
      </w:r>
    </w:p>
    <w:p w14:paraId="569D8866" w14:textId="77777777" w:rsidR="00867C58" w:rsidRPr="00867C58" w:rsidRDefault="00867C58" w:rsidP="00867C58">
      <w:pPr>
        <w:numPr>
          <w:ilvl w:val="0"/>
          <w:numId w:val="1"/>
        </w:numPr>
        <w:jc w:val="both"/>
        <w:rPr>
          <w:rFonts w:asciiTheme="minorHAnsi" w:hAnsiTheme="minorHAnsi" w:cstheme="minorHAnsi"/>
          <w:lang w:val="sl-SI" w:eastAsia="sl-SI"/>
        </w:rPr>
      </w:pPr>
      <w:r w:rsidRPr="00867C58">
        <w:rPr>
          <w:rFonts w:asciiTheme="minorHAnsi" w:hAnsiTheme="minorHAnsi" w:cstheme="minorHAnsi"/>
          <w:lang w:val="sl-SI" w:eastAsia="sl-SI"/>
        </w:rPr>
        <w:t>Poročilo o delu KS v mandatu 2018-2022;</w:t>
      </w:r>
    </w:p>
    <w:p w14:paraId="74868A24" w14:textId="77777777" w:rsidR="00867C58" w:rsidRPr="00867C58" w:rsidRDefault="00867C58" w:rsidP="00867C58">
      <w:pPr>
        <w:numPr>
          <w:ilvl w:val="0"/>
          <w:numId w:val="1"/>
        </w:numPr>
        <w:jc w:val="both"/>
        <w:rPr>
          <w:rFonts w:asciiTheme="minorHAnsi" w:hAnsiTheme="minorHAnsi" w:cstheme="minorHAnsi"/>
          <w:lang w:val="sl-SI" w:eastAsia="sl-SI"/>
        </w:rPr>
      </w:pPr>
      <w:r w:rsidRPr="00867C58">
        <w:rPr>
          <w:rFonts w:asciiTheme="minorHAnsi" w:hAnsiTheme="minorHAnsi" w:cstheme="minorHAnsi"/>
          <w:lang w:val="sl-SI" w:eastAsia="sl-SI"/>
        </w:rPr>
        <w:t>Bilten;</w:t>
      </w:r>
    </w:p>
    <w:p w14:paraId="686E8628" w14:textId="77777777" w:rsidR="00867C58" w:rsidRPr="00867C58" w:rsidRDefault="00867C58" w:rsidP="00867C58">
      <w:pPr>
        <w:numPr>
          <w:ilvl w:val="0"/>
          <w:numId w:val="1"/>
        </w:numPr>
        <w:jc w:val="both"/>
        <w:rPr>
          <w:rFonts w:asciiTheme="minorHAnsi" w:hAnsiTheme="minorHAnsi" w:cstheme="minorHAnsi"/>
          <w:lang w:val="sl-SI" w:eastAsia="sl-SI"/>
        </w:rPr>
      </w:pPr>
      <w:r w:rsidRPr="00867C58">
        <w:rPr>
          <w:rFonts w:asciiTheme="minorHAnsi" w:hAnsiTheme="minorHAnsi" w:cstheme="minorHAnsi"/>
          <w:lang w:val="sl-SI"/>
        </w:rPr>
        <w:t>Pobude in predlogi krajanov;</w:t>
      </w:r>
    </w:p>
    <w:p w14:paraId="731D88C4" w14:textId="77777777" w:rsidR="00867C58" w:rsidRPr="00867C58" w:rsidRDefault="00867C58" w:rsidP="00867C58">
      <w:pPr>
        <w:numPr>
          <w:ilvl w:val="0"/>
          <w:numId w:val="1"/>
        </w:numPr>
        <w:jc w:val="both"/>
        <w:rPr>
          <w:rFonts w:asciiTheme="minorHAnsi" w:hAnsiTheme="minorHAnsi" w:cstheme="minorHAnsi"/>
          <w:lang w:val="sl-SI" w:eastAsia="sl-SI"/>
        </w:rPr>
      </w:pPr>
      <w:r w:rsidRPr="00867C58">
        <w:rPr>
          <w:rFonts w:asciiTheme="minorHAnsi" w:hAnsiTheme="minorHAnsi" w:cstheme="minorHAnsi"/>
          <w:lang w:val="sl-SI" w:eastAsia="sl-SI"/>
        </w:rPr>
        <w:t>Vprašanja, predlogi in pobude članov sveta KS.</w:t>
      </w:r>
    </w:p>
    <w:p w14:paraId="78BB88E1" w14:textId="06F8FEBF" w:rsidR="009611BB" w:rsidRDefault="009611BB" w:rsidP="00056793">
      <w:pPr>
        <w:jc w:val="center"/>
        <w:rPr>
          <w:rFonts w:asciiTheme="minorHAnsi" w:hAnsiTheme="minorHAnsi" w:cstheme="minorHAnsi"/>
          <w:b/>
          <w:lang w:val="sl-SI" w:eastAsia="sl-SI"/>
        </w:rPr>
      </w:pPr>
    </w:p>
    <w:p w14:paraId="1951914C" w14:textId="27AE971C" w:rsidR="00476287" w:rsidRDefault="00476287" w:rsidP="00056793">
      <w:pPr>
        <w:jc w:val="center"/>
        <w:rPr>
          <w:rFonts w:asciiTheme="minorHAnsi" w:hAnsiTheme="minorHAnsi" w:cstheme="minorHAnsi"/>
          <w:b/>
          <w:lang w:val="sl-SI" w:eastAsia="sl-SI"/>
        </w:rPr>
      </w:pPr>
    </w:p>
    <w:p w14:paraId="6FE7D121" w14:textId="77777777" w:rsidR="00F1501D" w:rsidRDefault="00F1501D" w:rsidP="00056793">
      <w:pPr>
        <w:jc w:val="center"/>
        <w:rPr>
          <w:rFonts w:asciiTheme="minorHAnsi" w:hAnsiTheme="minorHAnsi" w:cstheme="minorHAnsi"/>
          <w:b/>
          <w:lang w:val="sl-SI" w:eastAsia="sl-SI"/>
        </w:rPr>
      </w:pPr>
    </w:p>
    <w:p w14:paraId="0BAAC0F2" w14:textId="7E5D201B" w:rsidR="000B271C" w:rsidRPr="006931E1" w:rsidRDefault="00491D60"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50B03EC8" w:rsidR="0096438D" w:rsidRPr="0096438D" w:rsidRDefault="0096438D" w:rsidP="00056793">
      <w:pPr>
        <w:jc w:val="center"/>
        <w:rPr>
          <w:rFonts w:asciiTheme="minorHAnsi" w:hAnsiTheme="minorHAnsi" w:cstheme="minorHAnsi"/>
          <w:b/>
          <w:lang w:val="sl-SI" w:eastAsia="sl-SI"/>
        </w:rPr>
      </w:pPr>
      <w:r w:rsidRPr="0096438D">
        <w:rPr>
          <w:rFonts w:asciiTheme="minorHAnsi" w:hAnsiTheme="minorHAnsi" w:cstheme="minorHAnsi"/>
          <w:b/>
          <w:lang w:val="sl-SI" w:eastAsia="sl-SI"/>
        </w:rPr>
        <w:t xml:space="preserve">Pregled in potrditev zapisnika </w:t>
      </w:r>
      <w:r w:rsidR="00C54638">
        <w:rPr>
          <w:rFonts w:asciiTheme="minorHAnsi" w:hAnsiTheme="minorHAnsi" w:cstheme="minorHAnsi"/>
          <w:b/>
          <w:lang w:val="sl-SI" w:eastAsia="sl-SI"/>
        </w:rPr>
        <w:t>2</w:t>
      </w:r>
      <w:r w:rsidR="00867C58">
        <w:rPr>
          <w:rFonts w:asciiTheme="minorHAnsi" w:hAnsiTheme="minorHAnsi" w:cstheme="minorHAnsi"/>
          <w:b/>
          <w:lang w:val="sl-SI" w:eastAsia="sl-SI"/>
        </w:rPr>
        <w:t>5</w:t>
      </w:r>
      <w:r w:rsidRPr="0096438D">
        <w:rPr>
          <w:rFonts w:asciiTheme="minorHAnsi" w:hAnsiTheme="minorHAnsi" w:cstheme="minorHAnsi"/>
          <w:b/>
          <w:lang w:val="sl-SI" w:eastAsia="sl-SI"/>
        </w:rPr>
        <w:t xml:space="preserve">. redne seje KS </w:t>
      </w:r>
    </w:p>
    <w:p w14:paraId="37FBD90A" w14:textId="54EA0573" w:rsidR="001752AF" w:rsidRPr="006931E1" w:rsidRDefault="00E031EF" w:rsidP="00056793">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C54638">
        <w:rPr>
          <w:rFonts w:asciiTheme="minorHAnsi" w:hAnsiTheme="minorHAnsi" w:cstheme="minorHAnsi"/>
          <w:lang w:val="sl-SI"/>
        </w:rPr>
        <w:t>2</w:t>
      </w:r>
      <w:r w:rsidR="00867C58">
        <w:rPr>
          <w:rFonts w:asciiTheme="minorHAnsi" w:hAnsiTheme="minorHAnsi" w:cstheme="minorHAnsi"/>
          <w:lang w:val="sl-SI"/>
        </w:rPr>
        <w:t>5</w:t>
      </w:r>
      <w:r w:rsidR="00755FED">
        <w:rPr>
          <w:rFonts w:asciiTheme="minorHAnsi" w:hAnsiTheme="minorHAnsi" w:cstheme="minorHAnsi"/>
          <w:lang w:val="sl-SI"/>
        </w:rPr>
        <w:t>.</w:t>
      </w:r>
      <w:r w:rsidR="0096438D">
        <w:rPr>
          <w:rFonts w:asciiTheme="minorHAnsi" w:hAnsiTheme="minorHAnsi" w:cstheme="minorHAnsi"/>
          <w:lang w:val="sl-SI"/>
        </w:rPr>
        <w:t xml:space="preserve">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093D8FF2" w14:textId="2B4ED587" w:rsidR="00250751" w:rsidRDefault="00250751" w:rsidP="00056793">
      <w:pPr>
        <w:rPr>
          <w:rFonts w:asciiTheme="minorHAnsi" w:hAnsiTheme="minorHAnsi" w:cstheme="minorHAnsi"/>
          <w:b/>
          <w:lang w:val="sl-SI" w:eastAsia="sl-SI"/>
        </w:rPr>
      </w:pPr>
    </w:p>
    <w:p w14:paraId="0A625D4F" w14:textId="77777777" w:rsidR="00F1501D" w:rsidRDefault="00F1501D" w:rsidP="00056793">
      <w:pPr>
        <w:rPr>
          <w:rFonts w:asciiTheme="minorHAnsi" w:hAnsiTheme="minorHAnsi" w:cstheme="minorHAnsi"/>
          <w:b/>
          <w:lang w:val="sl-SI" w:eastAsia="sl-SI"/>
        </w:rPr>
      </w:pPr>
    </w:p>
    <w:p w14:paraId="7A360165" w14:textId="1AB16F14" w:rsidR="00D700EF" w:rsidRDefault="00D700EF"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3143C4E0" w14:textId="19E8FCBE" w:rsidR="00EC0B54" w:rsidRDefault="00867C58" w:rsidP="00056793">
      <w:pPr>
        <w:jc w:val="center"/>
        <w:rPr>
          <w:rFonts w:asciiTheme="minorHAnsi" w:hAnsiTheme="minorHAnsi" w:cstheme="minorHAnsi"/>
          <w:b/>
          <w:lang w:val="sl-SI" w:eastAsia="sl-SI"/>
        </w:rPr>
      </w:pPr>
      <w:r>
        <w:rPr>
          <w:rFonts w:asciiTheme="minorHAnsi" w:hAnsiTheme="minorHAnsi" w:cstheme="minorHAnsi"/>
          <w:b/>
          <w:lang w:val="sl-SI" w:eastAsia="sl-SI"/>
        </w:rPr>
        <w:t>Popis 2022</w:t>
      </w:r>
    </w:p>
    <w:p w14:paraId="3FDB1728" w14:textId="77777777" w:rsidR="00F1501D" w:rsidRPr="007849AE" w:rsidRDefault="00F1501D" w:rsidP="00F1501D">
      <w:pPr>
        <w:jc w:val="both"/>
        <w:rPr>
          <w:rFonts w:asciiTheme="minorHAnsi" w:hAnsiTheme="minorHAnsi" w:cstheme="minorHAnsi"/>
          <w:bCs/>
          <w:lang w:val="sl-SI" w:eastAsia="sl-SI"/>
        </w:rPr>
      </w:pPr>
      <w:r w:rsidRPr="007849AE">
        <w:rPr>
          <w:rFonts w:asciiTheme="minorHAnsi" w:hAnsiTheme="minorHAnsi" w:cstheme="minorHAnsi"/>
          <w:bCs/>
          <w:lang w:val="sl-SI" w:eastAsia="sl-SI"/>
        </w:rPr>
        <w:t>Predsednica KS predstavi navodila za popis sredstev, katerega namen je uskladitev knjigovodskega stanja sredstev in obveznosti do virov sredstev z dejanskim stanjem ugotovljenim s popisom. KS mora s popisom zajeti vsa sredstva in obveznosti do virov sredstev, ki so na dan popisa oziroma na dan 31. decembra v lasti KS, ne glede na to , kje se na dan nahajajo. Popišejo se tudi obveznosti do dobaviteljev, do neposrednih uporabnikov.  Predlagala se je komisija za izvedbo letnega popisa v sestavi:</w:t>
      </w:r>
    </w:p>
    <w:p w14:paraId="5314408F" w14:textId="77777777" w:rsidR="00F1501D" w:rsidRPr="007849AE" w:rsidRDefault="00F1501D" w:rsidP="00F1501D">
      <w:pPr>
        <w:numPr>
          <w:ilvl w:val="0"/>
          <w:numId w:val="9"/>
        </w:numPr>
        <w:jc w:val="both"/>
        <w:rPr>
          <w:rFonts w:asciiTheme="minorHAnsi" w:hAnsiTheme="minorHAnsi" w:cstheme="minorHAnsi"/>
          <w:bCs/>
          <w:lang w:val="sl-SI" w:eastAsia="sl-SI"/>
        </w:rPr>
      </w:pPr>
      <w:r>
        <w:rPr>
          <w:rFonts w:asciiTheme="minorHAnsi" w:hAnsiTheme="minorHAnsi" w:cstheme="minorHAnsi"/>
          <w:bCs/>
          <w:lang w:val="sl-SI" w:eastAsia="sl-SI"/>
        </w:rPr>
        <w:t>Roman Šalamon</w:t>
      </w:r>
      <w:r w:rsidRPr="007849AE">
        <w:rPr>
          <w:rFonts w:asciiTheme="minorHAnsi" w:hAnsiTheme="minorHAnsi" w:cstheme="minorHAnsi"/>
          <w:bCs/>
          <w:lang w:val="sl-SI" w:eastAsia="sl-SI"/>
        </w:rPr>
        <w:t>, predsednik</w:t>
      </w:r>
    </w:p>
    <w:p w14:paraId="4AFD7E6C" w14:textId="77777777" w:rsidR="00F1501D" w:rsidRPr="007849AE" w:rsidRDefault="00F1501D" w:rsidP="00F1501D">
      <w:pPr>
        <w:numPr>
          <w:ilvl w:val="0"/>
          <w:numId w:val="9"/>
        </w:numPr>
        <w:jc w:val="both"/>
        <w:rPr>
          <w:rFonts w:asciiTheme="minorHAnsi" w:hAnsiTheme="minorHAnsi" w:cstheme="minorHAnsi"/>
          <w:bCs/>
          <w:lang w:val="sl-SI" w:eastAsia="sl-SI"/>
        </w:rPr>
      </w:pPr>
      <w:r>
        <w:rPr>
          <w:rFonts w:asciiTheme="minorHAnsi" w:hAnsiTheme="minorHAnsi" w:cstheme="minorHAnsi"/>
          <w:bCs/>
          <w:lang w:val="sl-SI" w:eastAsia="sl-SI"/>
        </w:rPr>
        <w:t>Branislav Rauter</w:t>
      </w:r>
      <w:r w:rsidRPr="007849AE">
        <w:rPr>
          <w:rFonts w:asciiTheme="minorHAnsi" w:hAnsiTheme="minorHAnsi" w:cstheme="minorHAnsi"/>
          <w:bCs/>
          <w:lang w:val="sl-SI" w:eastAsia="sl-SI"/>
        </w:rPr>
        <w:t>, član</w:t>
      </w:r>
    </w:p>
    <w:p w14:paraId="79E7D238" w14:textId="77777777" w:rsidR="00F1501D" w:rsidRDefault="00F1501D" w:rsidP="00F1501D">
      <w:pPr>
        <w:numPr>
          <w:ilvl w:val="0"/>
          <w:numId w:val="9"/>
        </w:numPr>
        <w:jc w:val="both"/>
        <w:rPr>
          <w:rFonts w:asciiTheme="minorHAnsi" w:hAnsiTheme="minorHAnsi" w:cstheme="minorHAnsi"/>
          <w:bCs/>
          <w:lang w:val="sl-SI" w:eastAsia="sl-SI"/>
        </w:rPr>
      </w:pPr>
      <w:r>
        <w:rPr>
          <w:rFonts w:asciiTheme="minorHAnsi" w:hAnsiTheme="minorHAnsi" w:cstheme="minorHAnsi"/>
          <w:bCs/>
          <w:lang w:val="sl-SI" w:eastAsia="sl-SI"/>
        </w:rPr>
        <w:t>Milena Kavčič Pavlin</w:t>
      </w:r>
      <w:r w:rsidRPr="007849AE">
        <w:rPr>
          <w:rFonts w:asciiTheme="minorHAnsi" w:hAnsiTheme="minorHAnsi" w:cstheme="minorHAnsi"/>
          <w:bCs/>
          <w:lang w:val="sl-SI" w:eastAsia="sl-SI"/>
        </w:rPr>
        <w:t>, članica</w:t>
      </w:r>
    </w:p>
    <w:p w14:paraId="4D789824" w14:textId="53B7DCEE" w:rsidR="00F1501D" w:rsidRDefault="00F1501D" w:rsidP="00F1501D">
      <w:pPr>
        <w:jc w:val="both"/>
        <w:rPr>
          <w:rFonts w:asciiTheme="minorHAnsi" w:hAnsiTheme="minorHAnsi" w:cstheme="minorHAnsi"/>
          <w:bCs/>
          <w:lang w:val="sl-SI" w:eastAsia="sl-SI"/>
        </w:rPr>
      </w:pPr>
      <w:r>
        <w:rPr>
          <w:rFonts w:asciiTheme="minorHAnsi" w:hAnsiTheme="minorHAnsi" w:cstheme="minorHAnsi"/>
          <w:bCs/>
          <w:lang w:val="sl-SI" w:eastAsia="sl-SI"/>
        </w:rPr>
        <w:t xml:space="preserve">Začetek popisa bo izveden </w:t>
      </w:r>
      <w:r>
        <w:rPr>
          <w:rFonts w:asciiTheme="minorHAnsi" w:hAnsiTheme="minorHAnsi" w:cstheme="minorHAnsi"/>
          <w:bCs/>
          <w:lang w:val="sl-SI" w:eastAsia="sl-SI"/>
        </w:rPr>
        <w:t>v novembru 2022.</w:t>
      </w:r>
      <w:r>
        <w:rPr>
          <w:rFonts w:asciiTheme="minorHAnsi" w:hAnsiTheme="minorHAnsi" w:cstheme="minorHAnsi"/>
          <w:bCs/>
          <w:lang w:val="sl-SI" w:eastAsia="sl-SI"/>
        </w:rPr>
        <w:t xml:space="preserve"> </w:t>
      </w:r>
    </w:p>
    <w:p w14:paraId="6CA9477C" w14:textId="77777777" w:rsidR="00F1501D" w:rsidRPr="007849AE" w:rsidRDefault="00F1501D" w:rsidP="00F1501D">
      <w:pPr>
        <w:jc w:val="both"/>
        <w:rPr>
          <w:rFonts w:asciiTheme="minorHAnsi" w:hAnsiTheme="minorHAnsi" w:cstheme="minorHAnsi"/>
          <w:bCs/>
          <w:lang w:val="sl-SI" w:eastAsia="sl-SI"/>
        </w:rPr>
      </w:pPr>
    </w:p>
    <w:p w14:paraId="352857B5" w14:textId="4BE44DF9" w:rsidR="00F1501D" w:rsidRPr="007849AE" w:rsidRDefault="00F1501D" w:rsidP="00F1501D">
      <w:pPr>
        <w:jc w:val="both"/>
        <w:rPr>
          <w:rFonts w:asciiTheme="minorHAnsi" w:hAnsiTheme="minorHAnsi" w:cstheme="minorHAnsi"/>
          <w:bCs/>
          <w:i/>
          <w:lang w:val="sl-SI" w:eastAsia="sl-SI"/>
        </w:rPr>
      </w:pPr>
      <w:r w:rsidRPr="007849AE">
        <w:rPr>
          <w:rFonts w:asciiTheme="minorHAnsi" w:hAnsiTheme="minorHAnsi" w:cstheme="minorHAnsi"/>
          <w:bCs/>
          <w:i/>
          <w:lang w:val="sl-SI" w:eastAsia="sl-SI"/>
        </w:rPr>
        <w:lastRenderedPageBreak/>
        <w:t>Sklep: Svet KS sprejema sklep o izvedbi rednega letnega popisa srestev in obveznosti do virov sredstev Krajevne skupnosti bratov Smuk za leto 20</w:t>
      </w:r>
      <w:r>
        <w:rPr>
          <w:rFonts w:asciiTheme="minorHAnsi" w:hAnsiTheme="minorHAnsi" w:cstheme="minorHAnsi"/>
          <w:bCs/>
          <w:i/>
          <w:lang w:val="sl-SI" w:eastAsia="sl-SI"/>
        </w:rPr>
        <w:t>2</w:t>
      </w:r>
      <w:r>
        <w:rPr>
          <w:rFonts w:asciiTheme="minorHAnsi" w:hAnsiTheme="minorHAnsi" w:cstheme="minorHAnsi"/>
          <w:bCs/>
          <w:i/>
          <w:lang w:val="sl-SI" w:eastAsia="sl-SI"/>
        </w:rPr>
        <w:t>2</w:t>
      </w:r>
      <w:r w:rsidRPr="007849AE">
        <w:rPr>
          <w:rFonts w:asciiTheme="minorHAnsi" w:hAnsiTheme="minorHAnsi" w:cstheme="minorHAnsi"/>
          <w:bCs/>
          <w:i/>
          <w:lang w:val="sl-SI" w:eastAsia="sl-SI"/>
        </w:rPr>
        <w:t xml:space="preserve"> in imenovanje popisne komisije v sestavi:</w:t>
      </w:r>
    </w:p>
    <w:p w14:paraId="67B997BD" w14:textId="77777777" w:rsidR="00F1501D" w:rsidRPr="007849AE" w:rsidRDefault="00F1501D" w:rsidP="00F1501D">
      <w:pPr>
        <w:numPr>
          <w:ilvl w:val="0"/>
          <w:numId w:val="9"/>
        </w:numPr>
        <w:jc w:val="both"/>
        <w:rPr>
          <w:rFonts w:asciiTheme="minorHAnsi" w:hAnsiTheme="minorHAnsi" w:cstheme="minorHAnsi"/>
          <w:bCs/>
          <w:i/>
          <w:lang w:val="sl-SI" w:eastAsia="sl-SI"/>
        </w:rPr>
      </w:pPr>
      <w:r>
        <w:rPr>
          <w:rFonts w:asciiTheme="minorHAnsi" w:hAnsiTheme="minorHAnsi" w:cstheme="minorHAnsi"/>
          <w:bCs/>
          <w:i/>
          <w:lang w:val="sl-SI" w:eastAsia="sl-SI"/>
        </w:rPr>
        <w:t>Roman Šalamon</w:t>
      </w:r>
      <w:r w:rsidRPr="007849AE">
        <w:rPr>
          <w:rFonts w:asciiTheme="minorHAnsi" w:hAnsiTheme="minorHAnsi" w:cstheme="minorHAnsi"/>
          <w:bCs/>
          <w:i/>
          <w:lang w:val="sl-SI" w:eastAsia="sl-SI"/>
        </w:rPr>
        <w:t>, predsednik</w:t>
      </w:r>
    </w:p>
    <w:p w14:paraId="55FF1775" w14:textId="77777777" w:rsidR="00F1501D" w:rsidRPr="007849AE" w:rsidRDefault="00F1501D" w:rsidP="00F1501D">
      <w:pPr>
        <w:numPr>
          <w:ilvl w:val="0"/>
          <w:numId w:val="9"/>
        </w:numPr>
        <w:jc w:val="both"/>
        <w:rPr>
          <w:rFonts w:asciiTheme="minorHAnsi" w:hAnsiTheme="minorHAnsi" w:cstheme="minorHAnsi"/>
          <w:bCs/>
          <w:i/>
          <w:lang w:val="sl-SI" w:eastAsia="sl-SI"/>
        </w:rPr>
      </w:pPr>
      <w:r>
        <w:rPr>
          <w:rFonts w:asciiTheme="minorHAnsi" w:hAnsiTheme="minorHAnsi" w:cstheme="minorHAnsi"/>
          <w:bCs/>
          <w:i/>
          <w:lang w:val="sl-SI" w:eastAsia="sl-SI"/>
        </w:rPr>
        <w:t>Branislav Rauter</w:t>
      </w:r>
      <w:r w:rsidRPr="007849AE">
        <w:rPr>
          <w:rFonts w:asciiTheme="minorHAnsi" w:hAnsiTheme="minorHAnsi" w:cstheme="minorHAnsi"/>
          <w:bCs/>
          <w:i/>
          <w:lang w:val="sl-SI" w:eastAsia="sl-SI"/>
        </w:rPr>
        <w:t>, član</w:t>
      </w:r>
    </w:p>
    <w:p w14:paraId="3633CFA0" w14:textId="77777777" w:rsidR="00F1501D" w:rsidRPr="007849AE" w:rsidRDefault="00F1501D" w:rsidP="00F1501D">
      <w:pPr>
        <w:numPr>
          <w:ilvl w:val="0"/>
          <w:numId w:val="9"/>
        </w:numPr>
        <w:jc w:val="both"/>
        <w:rPr>
          <w:rFonts w:asciiTheme="minorHAnsi" w:hAnsiTheme="minorHAnsi" w:cstheme="minorHAnsi"/>
          <w:bCs/>
          <w:i/>
          <w:lang w:val="sl-SI" w:eastAsia="sl-SI"/>
        </w:rPr>
      </w:pPr>
      <w:r>
        <w:rPr>
          <w:rFonts w:asciiTheme="minorHAnsi" w:hAnsiTheme="minorHAnsi" w:cstheme="minorHAnsi"/>
          <w:bCs/>
          <w:i/>
          <w:lang w:val="sl-SI" w:eastAsia="sl-SI"/>
        </w:rPr>
        <w:t>Milena Kavčič Pavlin</w:t>
      </w:r>
      <w:r w:rsidRPr="007849AE">
        <w:rPr>
          <w:rFonts w:asciiTheme="minorHAnsi" w:hAnsiTheme="minorHAnsi" w:cstheme="minorHAnsi"/>
          <w:bCs/>
          <w:i/>
          <w:lang w:val="sl-SI" w:eastAsia="sl-SI"/>
        </w:rPr>
        <w:t>, članica</w:t>
      </w:r>
    </w:p>
    <w:p w14:paraId="7CB10B15" w14:textId="0433F175" w:rsidR="00F1501D" w:rsidRDefault="00F1501D" w:rsidP="00F1501D">
      <w:pPr>
        <w:jc w:val="both"/>
        <w:rPr>
          <w:rFonts w:asciiTheme="minorHAnsi" w:hAnsiTheme="minorHAnsi" w:cstheme="minorHAnsi"/>
          <w:bCs/>
          <w:lang w:val="sl-SI" w:eastAsia="sl-SI"/>
        </w:rPr>
      </w:pPr>
      <w:r>
        <w:rPr>
          <w:rFonts w:asciiTheme="minorHAnsi" w:hAnsiTheme="minorHAnsi" w:cstheme="minorHAnsi"/>
          <w:bCs/>
          <w:lang w:val="sl-SI" w:eastAsia="sl-SI"/>
        </w:rPr>
        <w:t>Glasovanje:</w:t>
      </w:r>
      <w:r w:rsidRPr="007849AE">
        <w:rPr>
          <w:rFonts w:asciiTheme="minorHAnsi" w:hAnsiTheme="minorHAnsi" w:cstheme="minorHAnsi"/>
          <w:bCs/>
          <w:lang w:val="sl-SI" w:eastAsia="sl-SI"/>
        </w:rPr>
        <w:t xml:space="preserve"> </w:t>
      </w:r>
      <w:r>
        <w:rPr>
          <w:rFonts w:asciiTheme="minorHAnsi" w:hAnsiTheme="minorHAnsi" w:cstheme="minorHAnsi"/>
          <w:bCs/>
          <w:lang w:val="sl-SI" w:eastAsia="sl-SI"/>
        </w:rPr>
        <w:t>6</w:t>
      </w:r>
      <w:r w:rsidRPr="007849AE">
        <w:rPr>
          <w:rFonts w:asciiTheme="minorHAnsi" w:hAnsiTheme="minorHAnsi" w:cstheme="minorHAnsi"/>
          <w:bCs/>
          <w:lang w:val="sl-SI" w:eastAsia="sl-SI"/>
        </w:rPr>
        <w:t xml:space="preserve"> ZA in 0 PROTI</w:t>
      </w:r>
      <w:r>
        <w:rPr>
          <w:rFonts w:asciiTheme="minorHAnsi" w:hAnsiTheme="minorHAnsi" w:cstheme="minorHAnsi"/>
          <w:bCs/>
          <w:lang w:val="sl-SI" w:eastAsia="sl-SI"/>
        </w:rPr>
        <w:t>. Sklep je</w:t>
      </w:r>
      <w:r w:rsidRPr="007849AE">
        <w:rPr>
          <w:rFonts w:asciiTheme="minorHAnsi" w:hAnsiTheme="minorHAnsi" w:cstheme="minorHAnsi"/>
          <w:bCs/>
          <w:lang w:val="sl-SI" w:eastAsia="sl-SI"/>
        </w:rPr>
        <w:t xml:space="preserve"> soglasno sprejet.</w:t>
      </w:r>
    </w:p>
    <w:p w14:paraId="3399203E" w14:textId="7AA25B30" w:rsidR="00F77BE3" w:rsidRDefault="00F77BE3" w:rsidP="00056793">
      <w:pPr>
        <w:jc w:val="both"/>
        <w:rPr>
          <w:rFonts w:asciiTheme="minorHAnsi" w:hAnsiTheme="minorHAnsi" w:cstheme="minorHAnsi"/>
          <w:color w:val="000000" w:themeColor="text1"/>
          <w:lang w:val="sl-SI"/>
        </w:rPr>
      </w:pPr>
    </w:p>
    <w:p w14:paraId="4191492F" w14:textId="77777777" w:rsidR="00F1501D" w:rsidRPr="00CB3211" w:rsidRDefault="00F1501D" w:rsidP="00056793">
      <w:pPr>
        <w:jc w:val="both"/>
        <w:rPr>
          <w:rFonts w:asciiTheme="minorHAnsi" w:hAnsiTheme="minorHAnsi" w:cstheme="minorHAnsi"/>
          <w:color w:val="000000" w:themeColor="text1"/>
          <w:lang w:val="sl-SI"/>
        </w:rPr>
      </w:pPr>
    </w:p>
    <w:p w14:paraId="42DCF680" w14:textId="696A68FD" w:rsidR="00B661F2" w:rsidRDefault="00B661F2" w:rsidP="00056793">
      <w:pPr>
        <w:jc w:val="center"/>
        <w:rPr>
          <w:rFonts w:asciiTheme="minorHAnsi" w:hAnsiTheme="minorHAnsi" w:cstheme="minorHAnsi"/>
          <w:b/>
          <w:lang w:val="sl-SI" w:eastAsia="sl-SI"/>
        </w:rPr>
      </w:pPr>
      <w:r>
        <w:rPr>
          <w:rFonts w:asciiTheme="minorHAnsi" w:hAnsiTheme="minorHAnsi" w:cstheme="minorHAnsi"/>
          <w:b/>
          <w:lang w:val="sl-SI" w:eastAsia="sl-SI"/>
        </w:rPr>
        <w:t>Ad.3</w:t>
      </w:r>
    </w:p>
    <w:p w14:paraId="18293260" w14:textId="37298D5B" w:rsidR="00867C58" w:rsidRDefault="00867C58" w:rsidP="00867C58">
      <w:pPr>
        <w:jc w:val="center"/>
        <w:rPr>
          <w:rFonts w:asciiTheme="minorHAnsi" w:hAnsiTheme="minorHAnsi" w:cstheme="minorHAnsi"/>
          <w:b/>
          <w:bCs/>
          <w:lang w:val="sl-SI" w:eastAsia="sl-SI"/>
        </w:rPr>
      </w:pPr>
      <w:r w:rsidRPr="00867C58">
        <w:rPr>
          <w:rFonts w:asciiTheme="minorHAnsi" w:hAnsiTheme="minorHAnsi" w:cstheme="minorHAnsi"/>
          <w:b/>
          <w:bCs/>
          <w:lang w:val="sl-SI" w:eastAsia="sl-SI"/>
        </w:rPr>
        <w:t>Poročilo o delu KS v mandatu 2018-2022</w:t>
      </w:r>
    </w:p>
    <w:p w14:paraId="4EFD57EA" w14:textId="162A7B32" w:rsidR="00F1501D" w:rsidRDefault="00F1501D" w:rsidP="00F1501D">
      <w:pPr>
        <w:jc w:val="both"/>
        <w:rPr>
          <w:rFonts w:asciiTheme="minorHAnsi" w:hAnsiTheme="minorHAnsi" w:cstheme="minorHAnsi"/>
          <w:lang w:val="sl-SI" w:eastAsia="sl-SI"/>
        </w:rPr>
      </w:pPr>
      <w:r>
        <w:rPr>
          <w:rFonts w:asciiTheme="minorHAnsi" w:hAnsiTheme="minorHAnsi" w:cstheme="minorHAnsi"/>
          <w:lang w:val="sl-SI" w:eastAsia="sl-SI"/>
        </w:rPr>
        <w:t xml:space="preserve">Predsednica KS je predstavila poročilo o delu Sveta KS v mandatu 2018 – 2022, ki je priloga k zapisniku. V poročilu je predsednica povzela 4 leta delovanja Sveta KS z opravljenim delom in informacije, s čim smo se ukvarjali v tem mandatu. Svet je obvestila, da se v mesecu novembru zaključujejo še 3 projekti, tj. postavitev zaščitne ograje nad garažama B in C, zasaditev novih medovitih dreves ob klopce in na otroška igrišča, ki bodo nudila senco v vročih poletnih dneh ter prenova osvetlitve in signalizacije v garažah B in C. Za naprej pa so izzivi predvsem v določitvi pripadajočih zemljišč po celotni soseski, določitev parkirnega režima (zapornice) ter vzdrževanje garaž, parkiriš in poti naše KS. Pričakujemo lahko tudi novo krožno križišče na stičišču Likozarjeve ulice in Ulice Rudija Šelige. </w:t>
      </w:r>
    </w:p>
    <w:p w14:paraId="76C4D972" w14:textId="4CD87934" w:rsidR="00F1501D" w:rsidRDefault="00F1501D" w:rsidP="00F1501D">
      <w:pPr>
        <w:jc w:val="both"/>
        <w:rPr>
          <w:rFonts w:asciiTheme="minorHAnsi" w:hAnsiTheme="minorHAnsi" w:cstheme="minorHAnsi"/>
          <w:lang w:val="sl-SI" w:eastAsia="sl-SI"/>
        </w:rPr>
      </w:pPr>
      <w:r>
        <w:rPr>
          <w:rFonts w:asciiTheme="minorHAnsi" w:hAnsiTheme="minorHAnsi" w:cstheme="minorHAnsi"/>
          <w:lang w:val="sl-SI" w:eastAsia="sl-SI"/>
        </w:rPr>
        <w:t>Povzetek poročila bo vključen tudi v novembrsko številko biltena.</w:t>
      </w:r>
    </w:p>
    <w:p w14:paraId="0DF90D83" w14:textId="7DB15694" w:rsidR="00F1501D" w:rsidRDefault="00F1501D" w:rsidP="00F1501D">
      <w:pPr>
        <w:jc w:val="both"/>
        <w:rPr>
          <w:rFonts w:asciiTheme="minorHAnsi" w:hAnsiTheme="minorHAnsi" w:cstheme="minorHAnsi"/>
          <w:lang w:val="sl-SI" w:eastAsia="sl-SI"/>
        </w:rPr>
      </w:pPr>
    </w:p>
    <w:p w14:paraId="1753690C" w14:textId="77777777" w:rsidR="00F1501D" w:rsidRPr="00F1501D" w:rsidRDefault="00F1501D" w:rsidP="00F1501D">
      <w:pPr>
        <w:jc w:val="both"/>
        <w:rPr>
          <w:rFonts w:asciiTheme="minorHAnsi" w:hAnsiTheme="minorHAnsi" w:cstheme="minorHAnsi"/>
          <w:lang w:val="sl-SI" w:eastAsia="sl-SI"/>
        </w:rPr>
      </w:pPr>
    </w:p>
    <w:p w14:paraId="0BDC3975" w14:textId="7F7E4F68" w:rsidR="00C54638" w:rsidRDefault="00C54638" w:rsidP="00056793">
      <w:pPr>
        <w:jc w:val="center"/>
        <w:rPr>
          <w:rFonts w:asciiTheme="minorHAnsi" w:hAnsiTheme="minorHAnsi" w:cstheme="minorHAnsi"/>
          <w:b/>
          <w:lang w:val="sl-SI" w:eastAsia="sl-SI"/>
        </w:rPr>
      </w:pPr>
      <w:r>
        <w:rPr>
          <w:rFonts w:asciiTheme="minorHAnsi" w:hAnsiTheme="minorHAnsi" w:cstheme="minorHAnsi"/>
          <w:b/>
          <w:lang w:val="sl-SI" w:eastAsia="sl-SI"/>
        </w:rPr>
        <w:t>Ad.</w:t>
      </w:r>
      <w:r w:rsidR="00CB3211">
        <w:rPr>
          <w:rFonts w:asciiTheme="minorHAnsi" w:hAnsiTheme="minorHAnsi" w:cstheme="minorHAnsi"/>
          <w:b/>
          <w:lang w:val="sl-SI" w:eastAsia="sl-SI"/>
        </w:rPr>
        <w:t>4</w:t>
      </w:r>
    </w:p>
    <w:p w14:paraId="44F8D825" w14:textId="23F9A9D7" w:rsidR="00755FED" w:rsidRPr="00755FED" w:rsidRDefault="00E22B35" w:rsidP="00755FED">
      <w:pPr>
        <w:jc w:val="center"/>
        <w:rPr>
          <w:rFonts w:asciiTheme="minorHAnsi" w:hAnsiTheme="minorHAnsi" w:cstheme="minorHAnsi"/>
          <w:b/>
          <w:lang w:val="sl-SI" w:eastAsia="sl-SI"/>
        </w:rPr>
      </w:pPr>
      <w:r>
        <w:rPr>
          <w:rFonts w:asciiTheme="minorHAnsi" w:hAnsiTheme="minorHAnsi" w:cstheme="minorHAnsi"/>
          <w:b/>
          <w:lang w:val="sl-SI" w:eastAsia="sl-SI"/>
        </w:rPr>
        <w:t>Bilten</w:t>
      </w:r>
    </w:p>
    <w:p w14:paraId="5EF325FA" w14:textId="3C764473" w:rsidR="00B10EBF" w:rsidRDefault="00F77BE3" w:rsidP="0001476F">
      <w:pPr>
        <w:jc w:val="both"/>
        <w:rPr>
          <w:rFonts w:asciiTheme="minorHAnsi" w:hAnsiTheme="minorHAnsi" w:cstheme="minorHAnsi"/>
          <w:lang w:val="sl-SI" w:eastAsia="sl-SI"/>
        </w:rPr>
      </w:pPr>
      <w:r>
        <w:rPr>
          <w:rFonts w:asciiTheme="minorHAnsi" w:hAnsiTheme="minorHAnsi" w:cstheme="minorHAnsi"/>
          <w:lang w:val="sl-SI" w:eastAsia="sl-SI"/>
        </w:rPr>
        <w:t xml:space="preserve">Bilten krajevne skupnosti – Smuk je v </w:t>
      </w:r>
      <w:r w:rsidR="00F1501D">
        <w:rPr>
          <w:rFonts w:asciiTheme="minorHAnsi" w:hAnsiTheme="minorHAnsi" w:cstheme="minorHAnsi"/>
          <w:lang w:val="sl-SI" w:eastAsia="sl-SI"/>
        </w:rPr>
        <w:t>zaključku priprave za tisk. Vsebino so posredovali tudi iz osnovne šole, Centra trajnostne mobilnosti in vrtca. V bilten bo vključeno</w:t>
      </w:r>
      <w:r>
        <w:rPr>
          <w:rFonts w:asciiTheme="minorHAnsi" w:hAnsiTheme="minorHAnsi" w:cstheme="minorHAnsi"/>
          <w:lang w:val="sl-SI" w:eastAsia="sl-SI"/>
        </w:rPr>
        <w:t xml:space="preserve"> daljše poročilo o delu Sveta KS</w:t>
      </w:r>
      <w:r w:rsidR="0001476F">
        <w:rPr>
          <w:rFonts w:asciiTheme="minorHAnsi" w:hAnsiTheme="minorHAnsi" w:cstheme="minorHAnsi"/>
          <w:lang w:val="sl-SI" w:eastAsia="sl-SI"/>
        </w:rPr>
        <w:t xml:space="preserve"> v tem mandatu.</w:t>
      </w:r>
    </w:p>
    <w:p w14:paraId="49D6162D" w14:textId="2E4A3DAA" w:rsidR="00F77BE3" w:rsidRPr="00F77BE3" w:rsidRDefault="00F77BE3" w:rsidP="0001476F">
      <w:pPr>
        <w:jc w:val="both"/>
        <w:rPr>
          <w:rFonts w:asciiTheme="minorHAnsi" w:hAnsiTheme="minorHAnsi" w:cstheme="minorHAnsi"/>
          <w:lang w:val="sl-SI" w:eastAsia="sl-SI"/>
        </w:rPr>
      </w:pPr>
      <w:r>
        <w:rPr>
          <w:rFonts w:asciiTheme="minorHAnsi" w:hAnsiTheme="minorHAnsi" w:cstheme="minorHAnsi"/>
          <w:lang w:val="sl-SI" w:eastAsia="sl-SI"/>
        </w:rPr>
        <w:t xml:space="preserve">Bilten bo predvidoma izšel </w:t>
      </w:r>
      <w:r w:rsidR="00F1501D">
        <w:rPr>
          <w:rFonts w:asciiTheme="minorHAnsi" w:hAnsiTheme="minorHAnsi" w:cstheme="minorHAnsi"/>
          <w:lang w:val="sl-SI" w:eastAsia="sl-SI"/>
        </w:rPr>
        <w:t>v sredini</w:t>
      </w:r>
      <w:r>
        <w:rPr>
          <w:rFonts w:asciiTheme="minorHAnsi" w:hAnsiTheme="minorHAnsi" w:cstheme="minorHAnsi"/>
          <w:lang w:val="sl-SI" w:eastAsia="sl-SI"/>
        </w:rPr>
        <w:t xml:space="preserve"> novembra.</w:t>
      </w:r>
    </w:p>
    <w:p w14:paraId="516965DB" w14:textId="75F1BFCE" w:rsidR="00250751" w:rsidRDefault="00250751" w:rsidP="00B10EBF">
      <w:pPr>
        <w:pStyle w:val="ListParagraph"/>
        <w:rPr>
          <w:rFonts w:asciiTheme="minorHAnsi" w:hAnsiTheme="minorHAnsi" w:cstheme="minorHAnsi"/>
          <w:lang w:val="sl-SI" w:eastAsia="sl-SI"/>
        </w:rPr>
      </w:pPr>
    </w:p>
    <w:p w14:paraId="565848DB" w14:textId="77777777" w:rsidR="00F1501D" w:rsidRPr="00B10EBF" w:rsidRDefault="00F1501D" w:rsidP="00B10EBF">
      <w:pPr>
        <w:pStyle w:val="ListParagraph"/>
        <w:rPr>
          <w:rFonts w:asciiTheme="minorHAnsi" w:hAnsiTheme="minorHAnsi" w:cstheme="minorHAnsi"/>
          <w:lang w:val="sl-SI" w:eastAsia="sl-SI"/>
        </w:rPr>
      </w:pPr>
    </w:p>
    <w:p w14:paraId="62461CD7" w14:textId="095CBC6C" w:rsidR="008C06B0" w:rsidRDefault="008C06B0" w:rsidP="00056793">
      <w:pPr>
        <w:jc w:val="center"/>
        <w:rPr>
          <w:rFonts w:asciiTheme="minorHAnsi" w:hAnsiTheme="minorHAnsi" w:cstheme="minorHAnsi"/>
          <w:b/>
          <w:lang w:val="sl-SI" w:eastAsia="sl-SI"/>
        </w:rPr>
      </w:pPr>
      <w:r>
        <w:rPr>
          <w:rFonts w:asciiTheme="minorHAnsi" w:hAnsiTheme="minorHAnsi" w:cstheme="minorHAnsi"/>
          <w:b/>
          <w:lang w:val="sl-SI" w:eastAsia="sl-SI"/>
        </w:rPr>
        <w:t>Ad.</w:t>
      </w:r>
      <w:r w:rsidR="00CB3211">
        <w:rPr>
          <w:rFonts w:asciiTheme="minorHAnsi" w:hAnsiTheme="minorHAnsi" w:cstheme="minorHAnsi"/>
          <w:b/>
          <w:lang w:val="sl-SI" w:eastAsia="sl-SI"/>
        </w:rPr>
        <w:t>5</w:t>
      </w:r>
    </w:p>
    <w:p w14:paraId="45B5293E" w14:textId="2B77C8CE" w:rsidR="00755FED" w:rsidRPr="00755FED" w:rsidRDefault="00755FED" w:rsidP="00056793">
      <w:pPr>
        <w:jc w:val="center"/>
        <w:rPr>
          <w:rFonts w:asciiTheme="minorHAnsi" w:hAnsiTheme="minorHAnsi" w:cstheme="minorHAnsi"/>
          <w:b/>
          <w:lang w:val="sl-SI" w:eastAsia="sl-SI"/>
        </w:rPr>
      </w:pPr>
      <w:r w:rsidRPr="00755FED">
        <w:rPr>
          <w:rFonts w:asciiTheme="minorHAnsi" w:hAnsiTheme="minorHAnsi" w:cstheme="minorHAnsi"/>
          <w:b/>
          <w:lang w:val="sl-SI"/>
        </w:rPr>
        <w:t>Pobude in predlogi krajanov</w:t>
      </w:r>
    </w:p>
    <w:p w14:paraId="193045BF" w14:textId="4AB6D026" w:rsidR="00F1501D" w:rsidRDefault="00F1501D" w:rsidP="00F1501D">
      <w:pPr>
        <w:pStyle w:val="ListParagraph"/>
        <w:numPr>
          <w:ilvl w:val="0"/>
          <w:numId w:val="25"/>
        </w:numPr>
        <w:rPr>
          <w:rFonts w:asciiTheme="minorHAnsi" w:hAnsiTheme="minorHAnsi" w:cstheme="minorHAnsi"/>
          <w:bCs/>
          <w:lang w:val="sl-SI" w:eastAsia="sl-SI"/>
        </w:rPr>
      </w:pPr>
      <w:r>
        <w:rPr>
          <w:rFonts w:asciiTheme="minorHAnsi" w:hAnsiTheme="minorHAnsi" w:cstheme="minorHAnsi"/>
          <w:bCs/>
          <w:lang w:val="sl-SI" w:eastAsia="sl-SI"/>
        </w:rPr>
        <w:t>Prepoved prometa po Ulici Tuga Vidmarja.</w:t>
      </w:r>
    </w:p>
    <w:p w14:paraId="6B541D0B" w14:textId="05C5E0B3" w:rsidR="00F1501D" w:rsidRPr="00F1501D" w:rsidRDefault="00F1501D" w:rsidP="00F1501D">
      <w:pPr>
        <w:jc w:val="both"/>
        <w:rPr>
          <w:rFonts w:asciiTheme="minorHAnsi" w:hAnsiTheme="minorHAnsi" w:cstheme="minorHAnsi"/>
          <w:color w:val="212121"/>
          <w:sz w:val="23"/>
          <w:szCs w:val="23"/>
          <w:lang w:val="sl-SI"/>
        </w:rPr>
      </w:pPr>
      <w:r w:rsidRPr="00F1501D">
        <w:rPr>
          <w:rFonts w:asciiTheme="minorHAnsi" w:hAnsiTheme="minorHAnsi" w:cstheme="minorHAnsi"/>
          <w:color w:val="000000"/>
          <w:lang w:val="sl-SI"/>
        </w:rPr>
        <w:t xml:space="preserve">Predsednica KS obvesti Svet, da smo v mesecu oktobru prejeli pobudo za prepoved prometa po Ulici Tuga Vidmarja zaradi </w:t>
      </w:r>
      <w:r w:rsidRPr="00F1501D">
        <w:rPr>
          <w:rFonts w:asciiTheme="minorHAnsi" w:hAnsiTheme="minorHAnsi" w:cstheme="minorHAnsi"/>
          <w:color w:val="000000"/>
          <w:lang w:val="sl-SI"/>
        </w:rPr>
        <w:t>problematike divje vožnje. </w:t>
      </w:r>
      <w:r w:rsidRPr="00F1501D">
        <w:rPr>
          <w:rFonts w:asciiTheme="minorHAnsi" w:hAnsiTheme="minorHAnsi" w:cstheme="minorHAnsi"/>
          <w:color w:val="212121"/>
          <w:sz w:val="23"/>
          <w:szCs w:val="23"/>
          <w:lang w:val="sl-SI"/>
        </w:rPr>
        <w:t xml:space="preserve">V zvezi s pobudo smo se na terenu dobili predstavniki KS, MOK in MIK. </w:t>
      </w:r>
      <w:r w:rsidRPr="00F1501D">
        <w:rPr>
          <w:rFonts w:asciiTheme="minorHAnsi" w:hAnsiTheme="minorHAnsi" w:cstheme="minorHAnsi"/>
          <w:color w:val="000000"/>
          <w:lang w:val="sl-SI"/>
        </w:rPr>
        <w:t>Dogovorili smo se za 3 ukrepe:</w:t>
      </w:r>
    </w:p>
    <w:p w14:paraId="14EB18F3" w14:textId="77777777" w:rsidR="00F1501D" w:rsidRPr="00F1501D" w:rsidRDefault="00F1501D" w:rsidP="00F1501D">
      <w:pPr>
        <w:pStyle w:val="ListParagraph"/>
        <w:jc w:val="both"/>
        <w:rPr>
          <w:rFonts w:asciiTheme="minorHAnsi" w:hAnsiTheme="minorHAnsi" w:cstheme="minorHAnsi"/>
          <w:color w:val="212121"/>
          <w:sz w:val="23"/>
          <w:szCs w:val="23"/>
          <w:lang w:val="sl-SI"/>
        </w:rPr>
      </w:pPr>
      <w:r w:rsidRPr="00F1501D">
        <w:rPr>
          <w:rFonts w:asciiTheme="minorHAnsi" w:hAnsiTheme="minorHAnsi" w:cstheme="minorHAnsi"/>
          <w:color w:val="000000"/>
          <w:lang w:val="sl-SI"/>
        </w:rPr>
        <w:t>1. območje Ulice Tuga Vidmarja se bo od šole do podhoda z Likozarjevo zaprlo za promet in bo nameščen znak oz. signalizacija na lokaciji količkov, da je vožnja prepovedana. Vožnja intervencijskih vozil seveda ostaja,</w:t>
      </w:r>
    </w:p>
    <w:p w14:paraId="1A28CFC3" w14:textId="77777777" w:rsidR="00F1501D" w:rsidRPr="00F1501D" w:rsidRDefault="00F1501D" w:rsidP="00F1501D">
      <w:pPr>
        <w:pStyle w:val="ListParagraph"/>
        <w:jc w:val="both"/>
        <w:rPr>
          <w:rFonts w:asciiTheme="minorHAnsi" w:hAnsiTheme="minorHAnsi" w:cstheme="minorHAnsi"/>
          <w:color w:val="212121"/>
          <w:sz w:val="23"/>
          <w:szCs w:val="23"/>
          <w:lang w:val="sl-SI"/>
        </w:rPr>
      </w:pPr>
      <w:r w:rsidRPr="00F1501D">
        <w:rPr>
          <w:rFonts w:asciiTheme="minorHAnsi" w:hAnsiTheme="minorHAnsi" w:cstheme="minorHAnsi"/>
          <w:color w:val="000000"/>
          <w:lang w:val="sl-SI"/>
        </w:rPr>
        <w:t>2. nameščen bo nov količek, ki bo omogočal neoviran dostop intervencijskim vozilom,</w:t>
      </w:r>
    </w:p>
    <w:p w14:paraId="4FB1C728" w14:textId="5AB83CA9" w:rsidR="00F1501D" w:rsidRPr="00F1501D" w:rsidRDefault="00F1501D" w:rsidP="00F1501D">
      <w:pPr>
        <w:pStyle w:val="ListParagraph"/>
        <w:jc w:val="both"/>
        <w:rPr>
          <w:rFonts w:asciiTheme="minorHAnsi" w:hAnsiTheme="minorHAnsi" w:cstheme="minorHAnsi"/>
          <w:color w:val="212121"/>
          <w:sz w:val="23"/>
          <w:szCs w:val="23"/>
          <w:lang w:val="sl-SI"/>
        </w:rPr>
      </w:pPr>
      <w:r w:rsidRPr="00F1501D">
        <w:rPr>
          <w:rFonts w:asciiTheme="minorHAnsi" w:hAnsiTheme="minorHAnsi" w:cstheme="minorHAnsi"/>
          <w:color w:val="000000"/>
          <w:lang w:val="sl-SI"/>
        </w:rPr>
        <w:t>3. po namestitvi znaka za prepoved vožnje, je dogovorjen izredni nadzor mestnega redarstva v daljšem časovnem obdobju glede vožnje po ulici, predvsem v času dostav in ko gredo šolarji po tej ulici v in iz šole. </w:t>
      </w:r>
    </w:p>
    <w:p w14:paraId="625C1533" w14:textId="77777777" w:rsidR="00F1501D" w:rsidRPr="00F1501D" w:rsidRDefault="00F1501D" w:rsidP="00F1501D">
      <w:pPr>
        <w:rPr>
          <w:rFonts w:asciiTheme="minorHAnsi" w:hAnsiTheme="minorHAnsi" w:cstheme="minorHAnsi"/>
          <w:bCs/>
          <w:lang w:val="sl-SI" w:eastAsia="sl-SI"/>
        </w:rPr>
      </w:pPr>
    </w:p>
    <w:p w14:paraId="57B11D1A" w14:textId="2B166DAD" w:rsidR="00F1501D" w:rsidRPr="00F1501D" w:rsidRDefault="00F1501D" w:rsidP="00F1501D">
      <w:pPr>
        <w:pStyle w:val="ListParagraph"/>
        <w:numPr>
          <w:ilvl w:val="0"/>
          <w:numId w:val="25"/>
        </w:numPr>
        <w:rPr>
          <w:rFonts w:asciiTheme="minorHAnsi" w:hAnsiTheme="minorHAnsi" w:cstheme="minorHAnsi"/>
          <w:bCs/>
          <w:lang w:val="sl-SI" w:eastAsia="sl-SI"/>
        </w:rPr>
      </w:pPr>
      <w:r>
        <w:rPr>
          <w:rFonts w:asciiTheme="minorHAnsi" w:hAnsiTheme="minorHAnsi" w:cstheme="minorHAnsi"/>
          <w:bCs/>
          <w:lang w:val="sl-SI" w:eastAsia="sl-SI"/>
        </w:rPr>
        <w:t>Ukrepi za zajezitev problematike pojava podgan na Lojzeta Hrovata.</w:t>
      </w:r>
    </w:p>
    <w:p w14:paraId="77A8BD00" w14:textId="1349EFA6" w:rsidR="00250751" w:rsidRDefault="00F1501D" w:rsidP="00F1501D">
      <w:pPr>
        <w:jc w:val="both"/>
        <w:rPr>
          <w:rFonts w:asciiTheme="minorHAnsi" w:hAnsiTheme="minorHAnsi" w:cstheme="minorHAnsi"/>
          <w:bCs/>
          <w:lang w:val="sl-SI" w:eastAsia="sl-SI"/>
        </w:rPr>
      </w:pPr>
      <w:r w:rsidRPr="00F1501D">
        <w:rPr>
          <w:rFonts w:asciiTheme="minorHAnsi" w:hAnsiTheme="minorHAnsi" w:cstheme="minorHAnsi"/>
          <w:bCs/>
          <w:lang w:val="sl-SI" w:eastAsia="sl-SI"/>
        </w:rPr>
        <w:t>Krajanka iz Lojzeta Hrovata 9 nas je ponovno pozvala k zakrpanju luknje na ulici Lojzeta Hrovata, pred vhodom v št. 9 in ukrepanje zoper podgane, ki se pojavljajo ob tej luknji.</w:t>
      </w:r>
    </w:p>
    <w:p w14:paraId="167B64C3" w14:textId="4A5FDF69" w:rsidR="00F1501D" w:rsidRPr="00F1501D" w:rsidRDefault="00F1501D" w:rsidP="00F1501D">
      <w:pPr>
        <w:jc w:val="both"/>
        <w:rPr>
          <w:rFonts w:asciiTheme="minorHAnsi" w:hAnsiTheme="minorHAnsi" w:cstheme="minorHAnsi"/>
          <w:bCs/>
          <w:lang w:val="sl-SI" w:eastAsia="sl-SI"/>
        </w:rPr>
      </w:pPr>
      <w:r>
        <w:rPr>
          <w:rFonts w:asciiTheme="minorHAnsi" w:hAnsiTheme="minorHAnsi" w:cstheme="minorHAnsi"/>
          <w:bCs/>
          <w:lang w:val="sl-SI" w:eastAsia="sl-SI"/>
        </w:rPr>
        <w:t>Pobuda se ponovno posreduje na MOK.</w:t>
      </w:r>
    </w:p>
    <w:p w14:paraId="1D9DE610" w14:textId="77777777" w:rsidR="00F1501D" w:rsidRDefault="00F1501D" w:rsidP="00F1501D">
      <w:pPr>
        <w:rPr>
          <w:rFonts w:asciiTheme="minorHAnsi" w:hAnsiTheme="minorHAnsi" w:cstheme="minorHAnsi"/>
          <w:b/>
          <w:lang w:val="sl-SI" w:eastAsia="sl-SI"/>
        </w:rPr>
      </w:pPr>
    </w:p>
    <w:p w14:paraId="4399E8F0" w14:textId="38FAE265" w:rsidR="00755FED" w:rsidRDefault="00755FED" w:rsidP="00056793">
      <w:pPr>
        <w:jc w:val="center"/>
        <w:rPr>
          <w:rFonts w:asciiTheme="minorHAnsi" w:hAnsiTheme="minorHAnsi" w:cstheme="minorHAnsi"/>
          <w:b/>
          <w:lang w:val="sl-SI" w:eastAsia="sl-SI"/>
        </w:rPr>
      </w:pPr>
      <w:r>
        <w:rPr>
          <w:rFonts w:asciiTheme="minorHAnsi" w:hAnsiTheme="minorHAnsi" w:cstheme="minorHAnsi"/>
          <w:b/>
          <w:lang w:val="sl-SI" w:eastAsia="sl-SI"/>
        </w:rPr>
        <w:lastRenderedPageBreak/>
        <w:t>Ad.6</w:t>
      </w:r>
    </w:p>
    <w:p w14:paraId="3E9A70ED" w14:textId="04CB01B9" w:rsidR="00D50A61" w:rsidRDefault="00D50A61"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33CB11F5" w14:textId="4B852047" w:rsidR="0001476F" w:rsidRPr="00F1501D" w:rsidRDefault="00F1501D" w:rsidP="00F1501D">
      <w:pPr>
        <w:jc w:val="both"/>
        <w:rPr>
          <w:rFonts w:asciiTheme="minorHAnsi" w:hAnsiTheme="minorHAnsi" w:cstheme="minorHAnsi"/>
          <w:color w:val="000000" w:themeColor="text1"/>
          <w:lang w:val="sl-SI" w:eastAsia="sl-SI"/>
        </w:rPr>
      </w:pPr>
      <w:r>
        <w:rPr>
          <w:rFonts w:asciiTheme="minorHAnsi" w:hAnsiTheme="minorHAnsi" w:cstheme="minorHAnsi"/>
          <w:color w:val="000000" w:themeColor="text1"/>
          <w:lang w:val="sl-SI" w:eastAsia="sl-SI"/>
        </w:rPr>
        <w:t>Pri tej točki ni bilo vprašanj, predlogov in pobud.</w:t>
      </w:r>
    </w:p>
    <w:p w14:paraId="788996D8" w14:textId="77777777" w:rsidR="0001476F" w:rsidRPr="00250751" w:rsidRDefault="0001476F" w:rsidP="0001476F">
      <w:pPr>
        <w:jc w:val="both"/>
        <w:rPr>
          <w:rFonts w:asciiTheme="minorHAnsi" w:hAnsiTheme="minorHAnsi" w:cstheme="minorHAnsi"/>
          <w:lang w:val="sl-SI" w:eastAsia="sl-SI"/>
        </w:rPr>
      </w:pPr>
    </w:p>
    <w:p w14:paraId="77CACC9E" w14:textId="77777777" w:rsidR="00755FED" w:rsidRPr="00056793" w:rsidRDefault="00755FED" w:rsidP="00056793">
      <w:pPr>
        <w:pStyle w:val="ListParagraph"/>
        <w:jc w:val="both"/>
        <w:rPr>
          <w:rFonts w:asciiTheme="minorHAnsi" w:hAnsiTheme="minorHAnsi" w:cstheme="minorHAnsi"/>
          <w:lang w:val="sl-SI" w:eastAsia="sl-SI"/>
        </w:rPr>
      </w:pPr>
    </w:p>
    <w:p w14:paraId="5ADBC4C0" w14:textId="63A3BE8C" w:rsidR="00D62F3B" w:rsidRPr="006931E1" w:rsidRDefault="00D5797D" w:rsidP="00056793">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314E83">
        <w:rPr>
          <w:rFonts w:asciiTheme="minorHAnsi" w:hAnsiTheme="minorHAnsi" w:cstheme="minorHAnsi"/>
          <w:lang w:val="sl-SI" w:eastAsia="sl-SI"/>
        </w:rPr>
        <w:t>0.</w:t>
      </w:r>
      <w:r w:rsidR="00F1501D">
        <w:rPr>
          <w:rFonts w:asciiTheme="minorHAnsi" w:hAnsiTheme="minorHAnsi" w:cstheme="minorHAnsi"/>
          <w:lang w:val="sl-SI" w:eastAsia="sl-SI"/>
        </w:rPr>
        <w:t>3</w:t>
      </w:r>
      <w:r w:rsidR="009611BB">
        <w:rPr>
          <w:rFonts w:asciiTheme="minorHAnsi" w:hAnsiTheme="minorHAnsi" w:cstheme="minorHAnsi"/>
          <w:lang w:val="sl-SI" w:eastAsia="sl-SI"/>
        </w:rPr>
        <w:t>0</w:t>
      </w:r>
      <w:r w:rsidR="0081206A" w:rsidRPr="006931E1">
        <w:rPr>
          <w:rFonts w:asciiTheme="minorHAnsi" w:hAnsiTheme="minorHAnsi" w:cstheme="minorHAnsi"/>
          <w:lang w:val="sl-SI" w:eastAsia="sl-SI"/>
        </w:rPr>
        <w:t xml:space="preserve"> uri.</w:t>
      </w:r>
    </w:p>
    <w:p w14:paraId="7DBA845F" w14:textId="4DDE3C9A" w:rsidR="005622FE" w:rsidRPr="006931E1" w:rsidRDefault="00D5797D" w:rsidP="00056793">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056793">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056793">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1B80198C" w14:textId="1F679127" w:rsidR="00965611" w:rsidRDefault="00D5797D" w:rsidP="00830360">
      <w:pPr>
        <w:jc w:val="right"/>
        <w:rPr>
          <w:rFonts w:asciiTheme="minorHAnsi" w:hAnsiTheme="minorHAnsi" w:cstheme="minorHAnsi"/>
          <w:lang w:val="sl-SI"/>
        </w:rPr>
      </w:pPr>
      <w:r w:rsidRPr="006931E1">
        <w:rPr>
          <w:rFonts w:asciiTheme="minorHAnsi" w:hAnsiTheme="minorHAnsi" w:cstheme="minorHAnsi"/>
          <w:lang w:val="sl-SI"/>
        </w:rPr>
        <w:t>MANJA ZORKO</w:t>
      </w:r>
    </w:p>
    <w:p w14:paraId="63384B39" w14:textId="01AAC38B" w:rsidR="00250751" w:rsidRPr="00250751" w:rsidRDefault="00250751" w:rsidP="00250751">
      <w:pPr>
        <w:rPr>
          <w:rFonts w:asciiTheme="minorHAnsi" w:hAnsiTheme="minorHAnsi" w:cstheme="minorHAnsi"/>
          <w:lang w:val="sl-SI"/>
        </w:rPr>
      </w:pPr>
    </w:p>
    <w:p w14:paraId="31B881E0" w14:textId="0E5B3BC7" w:rsidR="00250751" w:rsidRPr="00250751" w:rsidRDefault="00250751" w:rsidP="00250751">
      <w:pPr>
        <w:rPr>
          <w:rFonts w:asciiTheme="minorHAnsi" w:hAnsiTheme="minorHAnsi" w:cstheme="minorHAnsi"/>
          <w:lang w:val="sl-SI"/>
        </w:rPr>
      </w:pPr>
    </w:p>
    <w:p w14:paraId="5D110D1E" w14:textId="72313134" w:rsidR="00250751" w:rsidRPr="00250751" w:rsidRDefault="00250751" w:rsidP="00250751">
      <w:pPr>
        <w:rPr>
          <w:rFonts w:asciiTheme="minorHAnsi" w:hAnsiTheme="minorHAnsi" w:cstheme="minorHAnsi"/>
          <w:lang w:val="sl-SI"/>
        </w:rPr>
      </w:pPr>
    </w:p>
    <w:p w14:paraId="64399B03" w14:textId="71920EF0" w:rsidR="00250751" w:rsidRDefault="00F1501D" w:rsidP="00250751">
      <w:pPr>
        <w:rPr>
          <w:rFonts w:asciiTheme="minorHAnsi" w:hAnsiTheme="minorHAnsi" w:cstheme="minorHAnsi"/>
          <w:lang w:val="sl-SI"/>
        </w:rPr>
      </w:pPr>
      <w:r>
        <w:rPr>
          <w:rFonts w:asciiTheme="minorHAnsi" w:hAnsiTheme="minorHAnsi" w:cstheme="minorHAnsi"/>
          <w:lang w:val="sl-SI"/>
        </w:rPr>
        <w:t>Priloga:</w:t>
      </w:r>
    </w:p>
    <w:p w14:paraId="0B5412B7" w14:textId="12DCDE13" w:rsidR="00F1501D" w:rsidRPr="00F1501D" w:rsidRDefault="00F1501D" w:rsidP="00F1501D">
      <w:pPr>
        <w:pStyle w:val="ListParagraph"/>
        <w:numPr>
          <w:ilvl w:val="0"/>
          <w:numId w:val="9"/>
        </w:numPr>
        <w:rPr>
          <w:rFonts w:asciiTheme="minorHAnsi" w:hAnsiTheme="minorHAnsi" w:cstheme="minorHAnsi"/>
          <w:lang w:val="sl-SI"/>
        </w:rPr>
      </w:pPr>
      <w:r>
        <w:rPr>
          <w:rFonts w:asciiTheme="minorHAnsi" w:hAnsiTheme="minorHAnsi" w:cstheme="minorHAnsi"/>
          <w:lang w:val="sl-SI"/>
        </w:rPr>
        <w:t>Poročilo o delu Sveta KS bratov Smuk v letih 2018-2022.</w:t>
      </w:r>
    </w:p>
    <w:p w14:paraId="4AFE9132" w14:textId="2314FFC3" w:rsidR="00250751" w:rsidRPr="00250751" w:rsidRDefault="00250751" w:rsidP="00250751">
      <w:pPr>
        <w:rPr>
          <w:rFonts w:asciiTheme="minorHAnsi" w:hAnsiTheme="minorHAnsi" w:cstheme="minorHAnsi"/>
          <w:lang w:val="sl-SI"/>
        </w:rPr>
      </w:pPr>
    </w:p>
    <w:p w14:paraId="77A49216" w14:textId="7F85434F" w:rsidR="00250751" w:rsidRPr="00250751" w:rsidRDefault="00250751" w:rsidP="00250751">
      <w:pPr>
        <w:rPr>
          <w:rFonts w:asciiTheme="minorHAnsi" w:hAnsiTheme="minorHAnsi" w:cstheme="minorHAnsi"/>
          <w:lang w:val="sl-SI"/>
        </w:rPr>
      </w:pPr>
    </w:p>
    <w:p w14:paraId="36742E80" w14:textId="2228C7A2" w:rsidR="00250751" w:rsidRPr="00250751" w:rsidRDefault="00250751" w:rsidP="00250751">
      <w:pPr>
        <w:rPr>
          <w:rFonts w:asciiTheme="minorHAnsi" w:hAnsiTheme="minorHAnsi" w:cstheme="minorHAnsi"/>
          <w:lang w:val="sl-SI"/>
        </w:rPr>
      </w:pPr>
    </w:p>
    <w:p w14:paraId="117F513E" w14:textId="5C5C84A0" w:rsidR="00250751" w:rsidRPr="00250751" w:rsidRDefault="00250751" w:rsidP="00250751">
      <w:pPr>
        <w:rPr>
          <w:rFonts w:asciiTheme="minorHAnsi" w:hAnsiTheme="minorHAnsi" w:cstheme="minorHAnsi"/>
          <w:lang w:val="sl-SI"/>
        </w:rPr>
      </w:pPr>
    </w:p>
    <w:p w14:paraId="6458C471" w14:textId="3C75067B" w:rsidR="00250751" w:rsidRPr="00250751" w:rsidRDefault="00250751" w:rsidP="00250751">
      <w:pPr>
        <w:rPr>
          <w:rFonts w:asciiTheme="minorHAnsi" w:hAnsiTheme="minorHAnsi" w:cstheme="minorHAnsi"/>
          <w:lang w:val="sl-SI"/>
        </w:rPr>
      </w:pPr>
    </w:p>
    <w:p w14:paraId="708677F2" w14:textId="71B461E4" w:rsidR="00250751" w:rsidRPr="00250751" w:rsidRDefault="00250751" w:rsidP="00250751">
      <w:pPr>
        <w:rPr>
          <w:rFonts w:asciiTheme="minorHAnsi" w:hAnsiTheme="minorHAnsi" w:cstheme="minorHAnsi"/>
          <w:lang w:val="sl-SI"/>
        </w:rPr>
      </w:pPr>
    </w:p>
    <w:p w14:paraId="301C6615" w14:textId="77777777" w:rsidR="00250751" w:rsidRPr="00250751" w:rsidRDefault="00250751" w:rsidP="00250751">
      <w:pPr>
        <w:jc w:val="right"/>
        <w:rPr>
          <w:rFonts w:asciiTheme="minorHAnsi" w:hAnsiTheme="minorHAnsi" w:cstheme="minorHAnsi"/>
          <w:lang w:val="sl-SI"/>
        </w:rPr>
      </w:pPr>
    </w:p>
    <w:sectPr w:rsidR="00250751" w:rsidRPr="00250751" w:rsidSect="00830360">
      <w:footerReference w:type="even" r:id="rId9"/>
      <w:footerReference w:type="default" r:id="rId10"/>
      <w:pgSz w:w="11906" w:h="16838"/>
      <w:pgMar w:top="1417" w:right="1417" w:bottom="83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BC80" w14:textId="77777777" w:rsidR="009854C7" w:rsidRDefault="009854C7" w:rsidP="001E31FD">
      <w:r>
        <w:separator/>
      </w:r>
    </w:p>
  </w:endnote>
  <w:endnote w:type="continuationSeparator" w:id="0">
    <w:p w14:paraId="53EC570E" w14:textId="77777777" w:rsidR="009854C7" w:rsidRDefault="009854C7"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522910"/>
      <w:docPartObj>
        <w:docPartGallery w:val="Page Numbers (Bottom of Page)"/>
        <w:docPartUnique/>
      </w:docPartObj>
    </w:sdt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sz w:val="20"/>
        <w:szCs w:val="20"/>
      </w:rPr>
      <w:id w:val="-1875148528"/>
      <w:docPartObj>
        <w:docPartGallery w:val="Page Numbers (Bottom of Page)"/>
        <w:docPartUnique/>
      </w:docPartObj>
    </w:sdtPr>
    <w:sdtContent>
      <w:p w14:paraId="0129E577" w14:textId="776AE9E8"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00885447">
          <w:rPr>
            <w:rStyle w:val="PageNumber"/>
            <w:rFonts w:asciiTheme="minorHAnsi" w:hAnsiTheme="minorHAnsi"/>
            <w:noProof/>
            <w:sz w:val="20"/>
            <w:szCs w:val="20"/>
          </w:rPr>
          <w:t>2</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w:t>
        </w:r>
        <w:r w:rsidR="00C701F1">
          <w:rPr>
            <w:rStyle w:val="PageNumber"/>
            <w:rFonts w:asciiTheme="minorHAnsi" w:hAnsiTheme="minorHAnsi"/>
            <w:sz w:val="20"/>
            <w:szCs w:val="20"/>
          </w:rPr>
          <w:t xml:space="preserve"> </w:t>
        </w:r>
        <w:r w:rsidR="00A536F5">
          <w:rPr>
            <w:rStyle w:val="PageNumber"/>
            <w:rFonts w:asciiTheme="minorHAnsi" w:hAnsiTheme="minorHAnsi"/>
            <w:sz w:val="20"/>
            <w:szCs w:val="20"/>
          </w:rPr>
          <w:t>2</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D620" w14:textId="77777777" w:rsidR="009854C7" w:rsidRDefault="009854C7" w:rsidP="001E31FD">
      <w:r>
        <w:separator/>
      </w:r>
    </w:p>
  </w:footnote>
  <w:footnote w:type="continuationSeparator" w:id="0">
    <w:p w14:paraId="726FA1FB" w14:textId="77777777" w:rsidR="009854C7" w:rsidRDefault="009854C7"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668"/>
    <w:multiLevelType w:val="multilevel"/>
    <w:tmpl w:val="C99A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43878"/>
    <w:multiLevelType w:val="hybridMultilevel"/>
    <w:tmpl w:val="FC4CA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30D03"/>
    <w:multiLevelType w:val="hybridMultilevel"/>
    <w:tmpl w:val="7FD46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B1B16"/>
    <w:multiLevelType w:val="hybridMultilevel"/>
    <w:tmpl w:val="7212A944"/>
    <w:lvl w:ilvl="0" w:tplc="C230461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6218D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AF956CE"/>
    <w:multiLevelType w:val="hybridMultilevel"/>
    <w:tmpl w:val="1B28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C4A63"/>
    <w:multiLevelType w:val="hybridMultilevel"/>
    <w:tmpl w:val="D236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83851"/>
    <w:multiLevelType w:val="hybridMultilevel"/>
    <w:tmpl w:val="8C0C2576"/>
    <w:lvl w:ilvl="0" w:tplc="0B3E86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220BE"/>
    <w:multiLevelType w:val="hybridMultilevel"/>
    <w:tmpl w:val="8D8A86B8"/>
    <w:lvl w:ilvl="0" w:tplc="B09CFFA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07080"/>
    <w:multiLevelType w:val="hybridMultilevel"/>
    <w:tmpl w:val="ED2C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E63203"/>
    <w:multiLevelType w:val="hybridMultilevel"/>
    <w:tmpl w:val="34EA4DE0"/>
    <w:lvl w:ilvl="0" w:tplc="8CCCF88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233A46"/>
    <w:multiLevelType w:val="hybridMultilevel"/>
    <w:tmpl w:val="9ACE5A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7731E"/>
    <w:multiLevelType w:val="hybridMultilevel"/>
    <w:tmpl w:val="5D6E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86F1B"/>
    <w:multiLevelType w:val="hybridMultilevel"/>
    <w:tmpl w:val="5596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516019B"/>
    <w:multiLevelType w:val="hybridMultilevel"/>
    <w:tmpl w:val="E846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C6D2F"/>
    <w:multiLevelType w:val="hybridMultilevel"/>
    <w:tmpl w:val="4970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F4308"/>
    <w:multiLevelType w:val="hybridMultilevel"/>
    <w:tmpl w:val="3DEE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C5E96"/>
    <w:multiLevelType w:val="hybridMultilevel"/>
    <w:tmpl w:val="587872FE"/>
    <w:lvl w:ilvl="0" w:tplc="AC7228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15:restartNumberingAfterBreak="0">
    <w:nsid w:val="6C262AB7"/>
    <w:multiLevelType w:val="hybridMultilevel"/>
    <w:tmpl w:val="1508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95771"/>
    <w:multiLevelType w:val="hybridMultilevel"/>
    <w:tmpl w:val="71123506"/>
    <w:lvl w:ilvl="0" w:tplc="5B24001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C479C"/>
    <w:multiLevelType w:val="hybridMultilevel"/>
    <w:tmpl w:val="7B1EA394"/>
    <w:lvl w:ilvl="0" w:tplc="68642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D621F"/>
    <w:multiLevelType w:val="hybridMultilevel"/>
    <w:tmpl w:val="E58A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E277B"/>
    <w:multiLevelType w:val="hybridMultilevel"/>
    <w:tmpl w:val="3190D798"/>
    <w:lvl w:ilvl="0" w:tplc="96941F4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656278">
    <w:abstractNumId w:val="15"/>
  </w:num>
  <w:num w:numId="2" w16cid:durableId="1880237972">
    <w:abstractNumId w:val="23"/>
  </w:num>
  <w:num w:numId="3" w16cid:durableId="2123913062">
    <w:abstractNumId w:val="8"/>
  </w:num>
  <w:num w:numId="4" w16cid:durableId="1780640714">
    <w:abstractNumId w:val="14"/>
  </w:num>
  <w:num w:numId="5" w16cid:durableId="138378431">
    <w:abstractNumId w:val="13"/>
  </w:num>
  <w:num w:numId="6" w16cid:durableId="2073236901">
    <w:abstractNumId w:val="12"/>
  </w:num>
  <w:num w:numId="7" w16cid:durableId="123550271">
    <w:abstractNumId w:val="4"/>
  </w:num>
  <w:num w:numId="8" w16cid:durableId="2100707645">
    <w:abstractNumId w:val="7"/>
  </w:num>
  <w:num w:numId="9" w16cid:durableId="836766788">
    <w:abstractNumId w:val="10"/>
  </w:num>
  <w:num w:numId="10" w16cid:durableId="422259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0918510">
    <w:abstractNumId w:val="18"/>
  </w:num>
  <w:num w:numId="12" w16cid:durableId="78868659">
    <w:abstractNumId w:val="6"/>
  </w:num>
  <w:num w:numId="13" w16cid:durableId="818228644">
    <w:abstractNumId w:val="17"/>
  </w:num>
  <w:num w:numId="14" w16cid:durableId="377096004">
    <w:abstractNumId w:val="0"/>
  </w:num>
  <w:num w:numId="15" w16cid:durableId="509569489">
    <w:abstractNumId w:val="21"/>
  </w:num>
  <w:num w:numId="16" w16cid:durableId="1320385975">
    <w:abstractNumId w:val="22"/>
  </w:num>
  <w:num w:numId="17" w16cid:durableId="1294602077">
    <w:abstractNumId w:val="16"/>
  </w:num>
  <w:num w:numId="18" w16cid:durableId="2079864962">
    <w:abstractNumId w:val="11"/>
  </w:num>
  <w:num w:numId="19" w16cid:durableId="323163976">
    <w:abstractNumId w:val="5"/>
  </w:num>
  <w:num w:numId="20" w16cid:durableId="3439534">
    <w:abstractNumId w:val="19"/>
  </w:num>
  <w:num w:numId="21" w16cid:durableId="513348454">
    <w:abstractNumId w:val="20"/>
  </w:num>
  <w:num w:numId="22" w16cid:durableId="669914780">
    <w:abstractNumId w:val="25"/>
  </w:num>
  <w:num w:numId="23" w16cid:durableId="1079403930">
    <w:abstractNumId w:val="1"/>
  </w:num>
  <w:num w:numId="24" w16cid:durableId="445778850">
    <w:abstractNumId w:val="24"/>
  </w:num>
  <w:num w:numId="25" w16cid:durableId="879591258">
    <w:abstractNumId w:val="9"/>
  </w:num>
  <w:num w:numId="26" w16cid:durableId="15937356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FE"/>
    <w:rsid w:val="000074CC"/>
    <w:rsid w:val="0001476F"/>
    <w:rsid w:val="00015010"/>
    <w:rsid w:val="00022A50"/>
    <w:rsid w:val="0003136B"/>
    <w:rsid w:val="00032E91"/>
    <w:rsid w:val="0004152A"/>
    <w:rsid w:val="00056793"/>
    <w:rsid w:val="00063A39"/>
    <w:rsid w:val="000644CC"/>
    <w:rsid w:val="00074FFB"/>
    <w:rsid w:val="000826C8"/>
    <w:rsid w:val="00083DB3"/>
    <w:rsid w:val="000A0AC9"/>
    <w:rsid w:val="000A1F5C"/>
    <w:rsid w:val="000A3A0E"/>
    <w:rsid w:val="000B062D"/>
    <w:rsid w:val="000B10B5"/>
    <w:rsid w:val="000B271C"/>
    <w:rsid w:val="000C4070"/>
    <w:rsid w:val="000C4543"/>
    <w:rsid w:val="000D02C6"/>
    <w:rsid w:val="000D29E8"/>
    <w:rsid w:val="000F20E4"/>
    <w:rsid w:val="001421E8"/>
    <w:rsid w:val="0014366C"/>
    <w:rsid w:val="00145897"/>
    <w:rsid w:val="0014726E"/>
    <w:rsid w:val="00152CA5"/>
    <w:rsid w:val="00155B28"/>
    <w:rsid w:val="00171655"/>
    <w:rsid w:val="00174C15"/>
    <w:rsid w:val="001752AF"/>
    <w:rsid w:val="00180C98"/>
    <w:rsid w:val="00181D25"/>
    <w:rsid w:val="001973AB"/>
    <w:rsid w:val="001A3823"/>
    <w:rsid w:val="001B3C68"/>
    <w:rsid w:val="001E0760"/>
    <w:rsid w:val="001E31FD"/>
    <w:rsid w:val="001E5C37"/>
    <w:rsid w:val="00210D8E"/>
    <w:rsid w:val="002366D6"/>
    <w:rsid w:val="002368A5"/>
    <w:rsid w:val="00250751"/>
    <w:rsid w:val="00266322"/>
    <w:rsid w:val="0027584B"/>
    <w:rsid w:val="002B35B7"/>
    <w:rsid w:val="002B6189"/>
    <w:rsid w:val="002D7C4B"/>
    <w:rsid w:val="002E1B8E"/>
    <w:rsid w:val="002E1C94"/>
    <w:rsid w:val="002E799E"/>
    <w:rsid w:val="002F78A1"/>
    <w:rsid w:val="00303EBE"/>
    <w:rsid w:val="00311E86"/>
    <w:rsid w:val="00314E83"/>
    <w:rsid w:val="00331371"/>
    <w:rsid w:val="0033699C"/>
    <w:rsid w:val="00341D95"/>
    <w:rsid w:val="0038037D"/>
    <w:rsid w:val="00382FBC"/>
    <w:rsid w:val="003939C1"/>
    <w:rsid w:val="003A49B6"/>
    <w:rsid w:val="003A6494"/>
    <w:rsid w:val="003C1339"/>
    <w:rsid w:val="003D417D"/>
    <w:rsid w:val="003D4298"/>
    <w:rsid w:val="003E3926"/>
    <w:rsid w:val="003E7DCB"/>
    <w:rsid w:val="003F22CE"/>
    <w:rsid w:val="003F2429"/>
    <w:rsid w:val="0045123E"/>
    <w:rsid w:val="00452526"/>
    <w:rsid w:val="004531DC"/>
    <w:rsid w:val="0047581D"/>
    <w:rsid w:val="00476287"/>
    <w:rsid w:val="004849AA"/>
    <w:rsid w:val="00486FEF"/>
    <w:rsid w:val="00491D60"/>
    <w:rsid w:val="004A1138"/>
    <w:rsid w:val="004A7937"/>
    <w:rsid w:val="004C29AF"/>
    <w:rsid w:val="004C4182"/>
    <w:rsid w:val="004E2A44"/>
    <w:rsid w:val="004E3F11"/>
    <w:rsid w:val="004F3069"/>
    <w:rsid w:val="004F56F0"/>
    <w:rsid w:val="005010C7"/>
    <w:rsid w:val="00520F35"/>
    <w:rsid w:val="00524590"/>
    <w:rsid w:val="00534DD7"/>
    <w:rsid w:val="00537177"/>
    <w:rsid w:val="00542011"/>
    <w:rsid w:val="005622FE"/>
    <w:rsid w:val="005729F5"/>
    <w:rsid w:val="0057394F"/>
    <w:rsid w:val="005C5E82"/>
    <w:rsid w:val="005C7B5C"/>
    <w:rsid w:val="005D1C11"/>
    <w:rsid w:val="005D55C1"/>
    <w:rsid w:val="005E4ED3"/>
    <w:rsid w:val="005F2A0A"/>
    <w:rsid w:val="00617E3B"/>
    <w:rsid w:val="0062489E"/>
    <w:rsid w:val="0062553B"/>
    <w:rsid w:val="00645FEC"/>
    <w:rsid w:val="00665AFF"/>
    <w:rsid w:val="00672762"/>
    <w:rsid w:val="00682B4A"/>
    <w:rsid w:val="006931E1"/>
    <w:rsid w:val="00695FD1"/>
    <w:rsid w:val="00697F43"/>
    <w:rsid w:val="006A474B"/>
    <w:rsid w:val="006A50A5"/>
    <w:rsid w:val="006A5916"/>
    <w:rsid w:val="006C40F5"/>
    <w:rsid w:val="006C4BB4"/>
    <w:rsid w:val="006E2337"/>
    <w:rsid w:val="006E52EE"/>
    <w:rsid w:val="0070518D"/>
    <w:rsid w:val="00707737"/>
    <w:rsid w:val="007150EA"/>
    <w:rsid w:val="0072573F"/>
    <w:rsid w:val="00726420"/>
    <w:rsid w:val="00736D04"/>
    <w:rsid w:val="00755FED"/>
    <w:rsid w:val="007612D7"/>
    <w:rsid w:val="007636D1"/>
    <w:rsid w:val="007849AE"/>
    <w:rsid w:val="007946FE"/>
    <w:rsid w:val="00797B27"/>
    <w:rsid w:val="007A0538"/>
    <w:rsid w:val="007A57E0"/>
    <w:rsid w:val="007B7AAD"/>
    <w:rsid w:val="007C45CC"/>
    <w:rsid w:val="007C706C"/>
    <w:rsid w:val="007D0F04"/>
    <w:rsid w:val="007D622B"/>
    <w:rsid w:val="007E01D6"/>
    <w:rsid w:val="007F5415"/>
    <w:rsid w:val="0081206A"/>
    <w:rsid w:val="00821041"/>
    <w:rsid w:val="008252FE"/>
    <w:rsid w:val="00827DCA"/>
    <w:rsid w:val="00830360"/>
    <w:rsid w:val="0084285B"/>
    <w:rsid w:val="00845535"/>
    <w:rsid w:val="00863B11"/>
    <w:rsid w:val="00866324"/>
    <w:rsid w:val="00867C58"/>
    <w:rsid w:val="008767CE"/>
    <w:rsid w:val="00877949"/>
    <w:rsid w:val="00885447"/>
    <w:rsid w:val="00886FD9"/>
    <w:rsid w:val="008940FF"/>
    <w:rsid w:val="008B3C01"/>
    <w:rsid w:val="008C06B0"/>
    <w:rsid w:val="008E63B5"/>
    <w:rsid w:val="0090000F"/>
    <w:rsid w:val="00911312"/>
    <w:rsid w:val="00914287"/>
    <w:rsid w:val="00926199"/>
    <w:rsid w:val="00932146"/>
    <w:rsid w:val="009338C0"/>
    <w:rsid w:val="00947CB5"/>
    <w:rsid w:val="009611BB"/>
    <w:rsid w:val="00963113"/>
    <w:rsid w:val="0096438D"/>
    <w:rsid w:val="00965611"/>
    <w:rsid w:val="00972152"/>
    <w:rsid w:val="009801AF"/>
    <w:rsid w:val="00981118"/>
    <w:rsid w:val="009854C7"/>
    <w:rsid w:val="009B36F1"/>
    <w:rsid w:val="009B74E5"/>
    <w:rsid w:val="009C1526"/>
    <w:rsid w:val="009D3FF5"/>
    <w:rsid w:val="00A00189"/>
    <w:rsid w:val="00A10C0A"/>
    <w:rsid w:val="00A20629"/>
    <w:rsid w:val="00A45807"/>
    <w:rsid w:val="00A536F5"/>
    <w:rsid w:val="00A54D41"/>
    <w:rsid w:val="00A646B7"/>
    <w:rsid w:val="00A657F7"/>
    <w:rsid w:val="00A76FD3"/>
    <w:rsid w:val="00AA4716"/>
    <w:rsid w:val="00AD5384"/>
    <w:rsid w:val="00AD6AA7"/>
    <w:rsid w:val="00AF1E6A"/>
    <w:rsid w:val="00AF7F7C"/>
    <w:rsid w:val="00B10EBF"/>
    <w:rsid w:val="00B10FA8"/>
    <w:rsid w:val="00B11640"/>
    <w:rsid w:val="00B15C06"/>
    <w:rsid w:val="00B26D4A"/>
    <w:rsid w:val="00B311AF"/>
    <w:rsid w:val="00B35BD1"/>
    <w:rsid w:val="00B42B2F"/>
    <w:rsid w:val="00B53465"/>
    <w:rsid w:val="00B543CA"/>
    <w:rsid w:val="00B56C8A"/>
    <w:rsid w:val="00B661F2"/>
    <w:rsid w:val="00B75358"/>
    <w:rsid w:val="00B828BA"/>
    <w:rsid w:val="00B853FB"/>
    <w:rsid w:val="00B861E9"/>
    <w:rsid w:val="00B93179"/>
    <w:rsid w:val="00B94ADB"/>
    <w:rsid w:val="00BA07B8"/>
    <w:rsid w:val="00C13BBB"/>
    <w:rsid w:val="00C343C2"/>
    <w:rsid w:val="00C52285"/>
    <w:rsid w:val="00C54638"/>
    <w:rsid w:val="00C548A9"/>
    <w:rsid w:val="00C701F1"/>
    <w:rsid w:val="00C717E2"/>
    <w:rsid w:val="00C71EFF"/>
    <w:rsid w:val="00C8152E"/>
    <w:rsid w:val="00C85D0B"/>
    <w:rsid w:val="00CA3A54"/>
    <w:rsid w:val="00CA73D8"/>
    <w:rsid w:val="00CB0E77"/>
    <w:rsid w:val="00CB3211"/>
    <w:rsid w:val="00CB74D6"/>
    <w:rsid w:val="00CC52F7"/>
    <w:rsid w:val="00CD468A"/>
    <w:rsid w:val="00CE0725"/>
    <w:rsid w:val="00CE2FBE"/>
    <w:rsid w:val="00CE6760"/>
    <w:rsid w:val="00CE7CC5"/>
    <w:rsid w:val="00CF34F6"/>
    <w:rsid w:val="00D02719"/>
    <w:rsid w:val="00D14DC5"/>
    <w:rsid w:val="00D50A61"/>
    <w:rsid w:val="00D52388"/>
    <w:rsid w:val="00D5797D"/>
    <w:rsid w:val="00D607E0"/>
    <w:rsid w:val="00D62F3B"/>
    <w:rsid w:val="00D700EF"/>
    <w:rsid w:val="00D843AF"/>
    <w:rsid w:val="00D86110"/>
    <w:rsid w:val="00DB5039"/>
    <w:rsid w:val="00DB7F0C"/>
    <w:rsid w:val="00DF39F5"/>
    <w:rsid w:val="00DF4604"/>
    <w:rsid w:val="00E031EF"/>
    <w:rsid w:val="00E04917"/>
    <w:rsid w:val="00E05DDD"/>
    <w:rsid w:val="00E205D4"/>
    <w:rsid w:val="00E22B35"/>
    <w:rsid w:val="00E54607"/>
    <w:rsid w:val="00E601CF"/>
    <w:rsid w:val="00E82615"/>
    <w:rsid w:val="00EA7EC3"/>
    <w:rsid w:val="00EB5DAF"/>
    <w:rsid w:val="00EC0792"/>
    <w:rsid w:val="00EC0B54"/>
    <w:rsid w:val="00EC687C"/>
    <w:rsid w:val="00ED6D46"/>
    <w:rsid w:val="00EE2B12"/>
    <w:rsid w:val="00EE61FD"/>
    <w:rsid w:val="00F1501D"/>
    <w:rsid w:val="00F56DBF"/>
    <w:rsid w:val="00F57D10"/>
    <w:rsid w:val="00F73AE8"/>
    <w:rsid w:val="00F76DC8"/>
    <w:rsid w:val="00F77BE3"/>
    <w:rsid w:val="00F81586"/>
    <w:rsid w:val="00FA6DA7"/>
    <w:rsid w:val="00FB004A"/>
    <w:rsid w:val="00FC194B"/>
    <w:rsid w:val="00FC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 w:type="paragraph" w:customStyle="1" w:styleId="m4095531292232719193msolistparagraph">
    <w:name w:val="m_4095531292232719193msolistparagraph"/>
    <w:basedOn w:val="Normal"/>
    <w:rsid w:val="0045123E"/>
    <w:pPr>
      <w:spacing w:before="100" w:beforeAutospacing="1" w:after="100" w:afterAutospacing="1"/>
    </w:pPr>
  </w:style>
  <w:style w:type="character" w:customStyle="1" w:styleId="il">
    <w:name w:val="il"/>
    <w:basedOn w:val="DefaultParagraphFont"/>
    <w:rsid w:val="00171655"/>
  </w:style>
  <w:style w:type="character" w:customStyle="1" w:styleId="A2">
    <w:name w:val="A2"/>
    <w:uiPriority w:val="99"/>
    <w:rsid w:val="00F1501D"/>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368993713">
      <w:bodyDiv w:val="1"/>
      <w:marLeft w:val="0"/>
      <w:marRight w:val="0"/>
      <w:marTop w:val="0"/>
      <w:marBottom w:val="0"/>
      <w:divBdr>
        <w:top w:val="none" w:sz="0" w:space="0" w:color="auto"/>
        <w:left w:val="none" w:sz="0" w:space="0" w:color="auto"/>
        <w:bottom w:val="none" w:sz="0" w:space="0" w:color="auto"/>
        <w:right w:val="none" w:sz="0" w:space="0" w:color="auto"/>
      </w:divBdr>
    </w:div>
    <w:div w:id="430324246">
      <w:bodyDiv w:val="1"/>
      <w:marLeft w:val="0"/>
      <w:marRight w:val="0"/>
      <w:marTop w:val="0"/>
      <w:marBottom w:val="0"/>
      <w:divBdr>
        <w:top w:val="none" w:sz="0" w:space="0" w:color="auto"/>
        <w:left w:val="none" w:sz="0" w:space="0" w:color="auto"/>
        <w:bottom w:val="none" w:sz="0" w:space="0" w:color="auto"/>
        <w:right w:val="none" w:sz="0" w:space="0" w:color="auto"/>
      </w:divBdr>
    </w:div>
    <w:div w:id="431826635">
      <w:bodyDiv w:val="1"/>
      <w:marLeft w:val="0"/>
      <w:marRight w:val="0"/>
      <w:marTop w:val="0"/>
      <w:marBottom w:val="0"/>
      <w:divBdr>
        <w:top w:val="none" w:sz="0" w:space="0" w:color="auto"/>
        <w:left w:val="none" w:sz="0" w:space="0" w:color="auto"/>
        <w:bottom w:val="none" w:sz="0" w:space="0" w:color="auto"/>
        <w:right w:val="none" w:sz="0" w:space="0" w:color="auto"/>
      </w:divBdr>
      <w:divsChild>
        <w:div w:id="1536582986">
          <w:marLeft w:val="0"/>
          <w:marRight w:val="0"/>
          <w:marTop w:val="0"/>
          <w:marBottom w:val="0"/>
          <w:divBdr>
            <w:top w:val="none" w:sz="0" w:space="0" w:color="auto"/>
            <w:left w:val="none" w:sz="0" w:space="0" w:color="auto"/>
            <w:bottom w:val="none" w:sz="0" w:space="0" w:color="auto"/>
            <w:right w:val="none" w:sz="0" w:space="0" w:color="auto"/>
          </w:divBdr>
        </w:div>
        <w:div w:id="1918205259">
          <w:marLeft w:val="0"/>
          <w:marRight w:val="0"/>
          <w:marTop w:val="0"/>
          <w:marBottom w:val="0"/>
          <w:divBdr>
            <w:top w:val="none" w:sz="0" w:space="0" w:color="auto"/>
            <w:left w:val="none" w:sz="0" w:space="0" w:color="auto"/>
            <w:bottom w:val="none" w:sz="0" w:space="0" w:color="auto"/>
            <w:right w:val="none" w:sz="0" w:space="0" w:color="auto"/>
          </w:divBdr>
        </w:div>
        <w:div w:id="1541745120">
          <w:marLeft w:val="0"/>
          <w:marRight w:val="0"/>
          <w:marTop w:val="0"/>
          <w:marBottom w:val="0"/>
          <w:divBdr>
            <w:top w:val="none" w:sz="0" w:space="0" w:color="auto"/>
            <w:left w:val="none" w:sz="0" w:space="0" w:color="auto"/>
            <w:bottom w:val="none" w:sz="0" w:space="0" w:color="auto"/>
            <w:right w:val="none" w:sz="0" w:space="0" w:color="auto"/>
          </w:divBdr>
        </w:div>
        <w:div w:id="2094234055">
          <w:marLeft w:val="0"/>
          <w:marRight w:val="0"/>
          <w:marTop w:val="0"/>
          <w:marBottom w:val="0"/>
          <w:divBdr>
            <w:top w:val="none" w:sz="0" w:space="0" w:color="auto"/>
            <w:left w:val="none" w:sz="0" w:space="0" w:color="auto"/>
            <w:bottom w:val="none" w:sz="0" w:space="0" w:color="auto"/>
            <w:right w:val="none" w:sz="0" w:space="0" w:color="auto"/>
          </w:divBdr>
        </w:div>
        <w:div w:id="1908370126">
          <w:marLeft w:val="0"/>
          <w:marRight w:val="0"/>
          <w:marTop w:val="0"/>
          <w:marBottom w:val="0"/>
          <w:divBdr>
            <w:top w:val="none" w:sz="0" w:space="0" w:color="auto"/>
            <w:left w:val="none" w:sz="0" w:space="0" w:color="auto"/>
            <w:bottom w:val="none" w:sz="0" w:space="0" w:color="auto"/>
            <w:right w:val="none" w:sz="0" w:space="0" w:color="auto"/>
          </w:divBdr>
          <w:divsChild>
            <w:div w:id="2000117269">
              <w:marLeft w:val="0"/>
              <w:marRight w:val="0"/>
              <w:marTop w:val="0"/>
              <w:marBottom w:val="0"/>
              <w:divBdr>
                <w:top w:val="none" w:sz="0" w:space="0" w:color="auto"/>
                <w:left w:val="none" w:sz="0" w:space="0" w:color="auto"/>
                <w:bottom w:val="none" w:sz="0" w:space="0" w:color="auto"/>
                <w:right w:val="none" w:sz="0" w:space="0" w:color="auto"/>
              </w:divBdr>
            </w:div>
          </w:divsChild>
        </w:div>
        <w:div w:id="1802337112">
          <w:marLeft w:val="0"/>
          <w:marRight w:val="0"/>
          <w:marTop w:val="0"/>
          <w:marBottom w:val="0"/>
          <w:divBdr>
            <w:top w:val="none" w:sz="0" w:space="0" w:color="auto"/>
            <w:left w:val="none" w:sz="0" w:space="0" w:color="auto"/>
            <w:bottom w:val="none" w:sz="0" w:space="0" w:color="auto"/>
            <w:right w:val="none" w:sz="0" w:space="0" w:color="auto"/>
          </w:divBdr>
          <w:divsChild>
            <w:div w:id="109206337">
              <w:marLeft w:val="0"/>
              <w:marRight w:val="0"/>
              <w:marTop w:val="0"/>
              <w:marBottom w:val="0"/>
              <w:divBdr>
                <w:top w:val="none" w:sz="0" w:space="0" w:color="auto"/>
                <w:left w:val="none" w:sz="0" w:space="0" w:color="auto"/>
                <w:bottom w:val="none" w:sz="0" w:space="0" w:color="auto"/>
                <w:right w:val="none" w:sz="0" w:space="0" w:color="auto"/>
              </w:divBdr>
            </w:div>
          </w:divsChild>
        </w:div>
        <w:div w:id="1863587018">
          <w:marLeft w:val="0"/>
          <w:marRight w:val="0"/>
          <w:marTop w:val="0"/>
          <w:marBottom w:val="0"/>
          <w:divBdr>
            <w:top w:val="none" w:sz="0" w:space="0" w:color="auto"/>
            <w:left w:val="none" w:sz="0" w:space="0" w:color="auto"/>
            <w:bottom w:val="none" w:sz="0" w:space="0" w:color="auto"/>
            <w:right w:val="none" w:sz="0" w:space="0" w:color="auto"/>
          </w:divBdr>
          <w:divsChild>
            <w:div w:id="2136211539">
              <w:marLeft w:val="0"/>
              <w:marRight w:val="0"/>
              <w:marTop w:val="0"/>
              <w:marBottom w:val="0"/>
              <w:divBdr>
                <w:top w:val="none" w:sz="0" w:space="0" w:color="auto"/>
                <w:left w:val="none" w:sz="0" w:space="0" w:color="auto"/>
                <w:bottom w:val="none" w:sz="0" w:space="0" w:color="auto"/>
                <w:right w:val="none" w:sz="0" w:space="0" w:color="auto"/>
              </w:divBdr>
            </w:div>
          </w:divsChild>
        </w:div>
        <w:div w:id="1405760039">
          <w:marLeft w:val="0"/>
          <w:marRight w:val="0"/>
          <w:marTop w:val="0"/>
          <w:marBottom w:val="0"/>
          <w:divBdr>
            <w:top w:val="none" w:sz="0" w:space="0" w:color="auto"/>
            <w:left w:val="none" w:sz="0" w:space="0" w:color="auto"/>
            <w:bottom w:val="none" w:sz="0" w:space="0" w:color="auto"/>
            <w:right w:val="none" w:sz="0" w:space="0" w:color="auto"/>
          </w:divBdr>
          <w:divsChild>
            <w:div w:id="130679904">
              <w:marLeft w:val="0"/>
              <w:marRight w:val="0"/>
              <w:marTop w:val="0"/>
              <w:marBottom w:val="0"/>
              <w:divBdr>
                <w:top w:val="none" w:sz="0" w:space="0" w:color="auto"/>
                <w:left w:val="none" w:sz="0" w:space="0" w:color="auto"/>
                <w:bottom w:val="none" w:sz="0" w:space="0" w:color="auto"/>
                <w:right w:val="none" w:sz="0" w:space="0" w:color="auto"/>
              </w:divBdr>
            </w:div>
          </w:divsChild>
        </w:div>
        <w:div w:id="471674619">
          <w:marLeft w:val="0"/>
          <w:marRight w:val="0"/>
          <w:marTop w:val="0"/>
          <w:marBottom w:val="0"/>
          <w:divBdr>
            <w:top w:val="none" w:sz="0" w:space="0" w:color="auto"/>
            <w:left w:val="none" w:sz="0" w:space="0" w:color="auto"/>
            <w:bottom w:val="none" w:sz="0" w:space="0" w:color="auto"/>
            <w:right w:val="none" w:sz="0" w:space="0" w:color="auto"/>
          </w:divBdr>
          <w:divsChild>
            <w:div w:id="165095050">
              <w:marLeft w:val="0"/>
              <w:marRight w:val="0"/>
              <w:marTop w:val="0"/>
              <w:marBottom w:val="0"/>
              <w:divBdr>
                <w:top w:val="none" w:sz="0" w:space="0" w:color="auto"/>
                <w:left w:val="none" w:sz="0" w:space="0" w:color="auto"/>
                <w:bottom w:val="none" w:sz="0" w:space="0" w:color="auto"/>
                <w:right w:val="none" w:sz="0" w:space="0" w:color="auto"/>
              </w:divBdr>
            </w:div>
          </w:divsChild>
        </w:div>
        <w:div w:id="471482023">
          <w:marLeft w:val="0"/>
          <w:marRight w:val="0"/>
          <w:marTop w:val="0"/>
          <w:marBottom w:val="0"/>
          <w:divBdr>
            <w:top w:val="none" w:sz="0" w:space="0" w:color="auto"/>
            <w:left w:val="none" w:sz="0" w:space="0" w:color="auto"/>
            <w:bottom w:val="none" w:sz="0" w:space="0" w:color="auto"/>
            <w:right w:val="none" w:sz="0" w:space="0" w:color="auto"/>
          </w:divBdr>
          <w:divsChild>
            <w:div w:id="18263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517936471">
      <w:bodyDiv w:val="1"/>
      <w:marLeft w:val="0"/>
      <w:marRight w:val="0"/>
      <w:marTop w:val="0"/>
      <w:marBottom w:val="0"/>
      <w:divBdr>
        <w:top w:val="none" w:sz="0" w:space="0" w:color="auto"/>
        <w:left w:val="none" w:sz="0" w:space="0" w:color="auto"/>
        <w:bottom w:val="none" w:sz="0" w:space="0" w:color="auto"/>
        <w:right w:val="none" w:sz="0" w:space="0" w:color="auto"/>
      </w:divBdr>
      <w:divsChild>
        <w:div w:id="1703626657">
          <w:marLeft w:val="0"/>
          <w:marRight w:val="0"/>
          <w:marTop w:val="0"/>
          <w:marBottom w:val="0"/>
          <w:divBdr>
            <w:top w:val="none" w:sz="0" w:space="0" w:color="auto"/>
            <w:left w:val="none" w:sz="0" w:space="0" w:color="auto"/>
            <w:bottom w:val="none" w:sz="0" w:space="0" w:color="auto"/>
            <w:right w:val="none" w:sz="0" w:space="0" w:color="auto"/>
          </w:divBdr>
        </w:div>
        <w:div w:id="18358298">
          <w:marLeft w:val="0"/>
          <w:marRight w:val="0"/>
          <w:marTop w:val="120"/>
          <w:marBottom w:val="0"/>
          <w:divBdr>
            <w:top w:val="none" w:sz="0" w:space="0" w:color="auto"/>
            <w:left w:val="none" w:sz="0" w:space="0" w:color="auto"/>
            <w:bottom w:val="none" w:sz="0" w:space="0" w:color="auto"/>
            <w:right w:val="none" w:sz="0" w:space="0" w:color="auto"/>
          </w:divBdr>
        </w:div>
        <w:div w:id="680663766">
          <w:marLeft w:val="0"/>
          <w:marRight w:val="0"/>
          <w:marTop w:val="120"/>
          <w:marBottom w:val="0"/>
          <w:divBdr>
            <w:top w:val="none" w:sz="0" w:space="0" w:color="auto"/>
            <w:left w:val="none" w:sz="0" w:space="0" w:color="auto"/>
            <w:bottom w:val="none" w:sz="0" w:space="0" w:color="auto"/>
            <w:right w:val="none" w:sz="0" w:space="0" w:color="auto"/>
          </w:divBdr>
        </w:div>
      </w:divsChild>
    </w:div>
    <w:div w:id="582226895">
      <w:bodyDiv w:val="1"/>
      <w:marLeft w:val="0"/>
      <w:marRight w:val="0"/>
      <w:marTop w:val="0"/>
      <w:marBottom w:val="0"/>
      <w:divBdr>
        <w:top w:val="none" w:sz="0" w:space="0" w:color="auto"/>
        <w:left w:val="none" w:sz="0" w:space="0" w:color="auto"/>
        <w:bottom w:val="none" w:sz="0" w:space="0" w:color="auto"/>
        <w:right w:val="none" w:sz="0" w:space="0" w:color="auto"/>
      </w:divBdr>
      <w:divsChild>
        <w:div w:id="924849507">
          <w:marLeft w:val="0"/>
          <w:marRight w:val="0"/>
          <w:marTop w:val="0"/>
          <w:marBottom w:val="0"/>
          <w:divBdr>
            <w:top w:val="none" w:sz="0" w:space="0" w:color="auto"/>
            <w:left w:val="none" w:sz="0" w:space="0" w:color="auto"/>
            <w:bottom w:val="none" w:sz="0" w:space="0" w:color="auto"/>
            <w:right w:val="none" w:sz="0" w:space="0" w:color="auto"/>
          </w:divBdr>
        </w:div>
        <w:div w:id="97876811">
          <w:marLeft w:val="0"/>
          <w:marRight w:val="0"/>
          <w:marTop w:val="0"/>
          <w:marBottom w:val="0"/>
          <w:divBdr>
            <w:top w:val="none" w:sz="0" w:space="0" w:color="auto"/>
            <w:left w:val="none" w:sz="0" w:space="0" w:color="auto"/>
            <w:bottom w:val="none" w:sz="0" w:space="0" w:color="auto"/>
            <w:right w:val="none" w:sz="0" w:space="0" w:color="auto"/>
          </w:divBdr>
        </w:div>
        <w:div w:id="446583459">
          <w:marLeft w:val="0"/>
          <w:marRight w:val="0"/>
          <w:marTop w:val="0"/>
          <w:marBottom w:val="0"/>
          <w:divBdr>
            <w:top w:val="none" w:sz="0" w:space="0" w:color="auto"/>
            <w:left w:val="none" w:sz="0" w:space="0" w:color="auto"/>
            <w:bottom w:val="none" w:sz="0" w:space="0" w:color="auto"/>
            <w:right w:val="none" w:sz="0" w:space="0" w:color="auto"/>
          </w:divBdr>
        </w:div>
        <w:div w:id="1783527987">
          <w:marLeft w:val="0"/>
          <w:marRight w:val="0"/>
          <w:marTop w:val="0"/>
          <w:marBottom w:val="0"/>
          <w:divBdr>
            <w:top w:val="none" w:sz="0" w:space="0" w:color="auto"/>
            <w:left w:val="none" w:sz="0" w:space="0" w:color="auto"/>
            <w:bottom w:val="none" w:sz="0" w:space="0" w:color="auto"/>
            <w:right w:val="none" w:sz="0" w:space="0" w:color="auto"/>
          </w:divBdr>
        </w:div>
      </w:divsChild>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65474721">
      <w:bodyDiv w:val="1"/>
      <w:marLeft w:val="0"/>
      <w:marRight w:val="0"/>
      <w:marTop w:val="0"/>
      <w:marBottom w:val="0"/>
      <w:divBdr>
        <w:top w:val="none" w:sz="0" w:space="0" w:color="auto"/>
        <w:left w:val="none" w:sz="0" w:space="0" w:color="auto"/>
        <w:bottom w:val="none" w:sz="0" w:space="0" w:color="auto"/>
        <w:right w:val="none" w:sz="0" w:space="0" w:color="auto"/>
      </w:divBdr>
      <w:divsChild>
        <w:div w:id="1348479464">
          <w:marLeft w:val="0"/>
          <w:marRight w:val="0"/>
          <w:marTop w:val="0"/>
          <w:marBottom w:val="0"/>
          <w:divBdr>
            <w:top w:val="none" w:sz="0" w:space="0" w:color="auto"/>
            <w:left w:val="none" w:sz="0" w:space="0" w:color="auto"/>
            <w:bottom w:val="none" w:sz="0" w:space="0" w:color="auto"/>
            <w:right w:val="none" w:sz="0" w:space="0" w:color="auto"/>
          </w:divBdr>
        </w:div>
        <w:div w:id="913079740">
          <w:marLeft w:val="0"/>
          <w:marRight w:val="0"/>
          <w:marTop w:val="0"/>
          <w:marBottom w:val="0"/>
          <w:divBdr>
            <w:top w:val="none" w:sz="0" w:space="0" w:color="auto"/>
            <w:left w:val="none" w:sz="0" w:space="0" w:color="auto"/>
            <w:bottom w:val="none" w:sz="0" w:space="0" w:color="auto"/>
            <w:right w:val="none" w:sz="0" w:space="0" w:color="auto"/>
          </w:divBdr>
        </w:div>
        <w:div w:id="1240409713">
          <w:marLeft w:val="0"/>
          <w:marRight w:val="0"/>
          <w:marTop w:val="0"/>
          <w:marBottom w:val="0"/>
          <w:divBdr>
            <w:top w:val="none" w:sz="0" w:space="0" w:color="auto"/>
            <w:left w:val="none" w:sz="0" w:space="0" w:color="auto"/>
            <w:bottom w:val="none" w:sz="0" w:space="0" w:color="auto"/>
            <w:right w:val="none" w:sz="0" w:space="0" w:color="auto"/>
          </w:divBdr>
        </w:div>
        <w:div w:id="1113746338">
          <w:marLeft w:val="0"/>
          <w:marRight w:val="0"/>
          <w:marTop w:val="0"/>
          <w:marBottom w:val="0"/>
          <w:divBdr>
            <w:top w:val="none" w:sz="0" w:space="0" w:color="auto"/>
            <w:left w:val="none" w:sz="0" w:space="0" w:color="auto"/>
            <w:bottom w:val="none" w:sz="0" w:space="0" w:color="auto"/>
            <w:right w:val="none" w:sz="0" w:space="0" w:color="auto"/>
          </w:divBdr>
        </w:div>
        <w:div w:id="1100486458">
          <w:marLeft w:val="0"/>
          <w:marRight w:val="0"/>
          <w:marTop w:val="0"/>
          <w:marBottom w:val="0"/>
          <w:divBdr>
            <w:top w:val="none" w:sz="0" w:space="0" w:color="auto"/>
            <w:left w:val="none" w:sz="0" w:space="0" w:color="auto"/>
            <w:bottom w:val="none" w:sz="0" w:space="0" w:color="auto"/>
            <w:right w:val="none" w:sz="0" w:space="0" w:color="auto"/>
          </w:divBdr>
        </w:div>
        <w:div w:id="275912608">
          <w:marLeft w:val="0"/>
          <w:marRight w:val="0"/>
          <w:marTop w:val="0"/>
          <w:marBottom w:val="0"/>
          <w:divBdr>
            <w:top w:val="none" w:sz="0" w:space="0" w:color="auto"/>
            <w:left w:val="none" w:sz="0" w:space="0" w:color="auto"/>
            <w:bottom w:val="none" w:sz="0" w:space="0" w:color="auto"/>
            <w:right w:val="none" w:sz="0" w:space="0" w:color="auto"/>
          </w:divBdr>
        </w:div>
        <w:div w:id="1945455010">
          <w:marLeft w:val="0"/>
          <w:marRight w:val="0"/>
          <w:marTop w:val="0"/>
          <w:marBottom w:val="0"/>
          <w:divBdr>
            <w:top w:val="none" w:sz="0" w:space="0" w:color="auto"/>
            <w:left w:val="none" w:sz="0" w:space="0" w:color="auto"/>
            <w:bottom w:val="none" w:sz="0" w:space="0" w:color="auto"/>
            <w:right w:val="none" w:sz="0" w:space="0" w:color="auto"/>
          </w:divBdr>
        </w:div>
        <w:div w:id="2073113338">
          <w:marLeft w:val="0"/>
          <w:marRight w:val="0"/>
          <w:marTop w:val="0"/>
          <w:marBottom w:val="0"/>
          <w:divBdr>
            <w:top w:val="none" w:sz="0" w:space="0" w:color="auto"/>
            <w:left w:val="none" w:sz="0" w:space="0" w:color="auto"/>
            <w:bottom w:val="none" w:sz="0" w:space="0" w:color="auto"/>
            <w:right w:val="none" w:sz="0" w:space="0" w:color="auto"/>
          </w:divBdr>
        </w:div>
        <w:div w:id="693502340">
          <w:marLeft w:val="0"/>
          <w:marRight w:val="0"/>
          <w:marTop w:val="0"/>
          <w:marBottom w:val="0"/>
          <w:divBdr>
            <w:top w:val="none" w:sz="0" w:space="0" w:color="auto"/>
            <w:left w:val="none" w:sz="0" w:space="0" w:color="auto"/>
            <w:bottom w:val="none" w:sz="0" w:space="0" w:color="auto"/>
            <w:right w:val="none" w:sz="0" w:space="0" w:color="auto"/>
          </w:divBdr>
        </w:div>
        <w:div w:id="495192397">
          <w:marLeft w:val="0"/>
          <w:marRight w:val="0"/>
          <w:marTop w:val="0"/>
          <w:marBottom w:val="0"/>
          <w:divBdr>
            <w:top w:val="none" w:sz="0" w:space="0" w:color="auto"/>
            <w:left w:val="none" w:sz="0" w:space="0" w:color="auto"/>
            <w:bottom w:val="none" w:sz="0" w:space="0" w:color="auto"/>
            <w:right w:val="none" w:sz="0" w:space="0" w:color="auto"/>
          </w:divBdr>
        </w:div>
        <w:div w:id="1686979246">
          <w:marLeft w:val="0"/>
          <w:marRight w:val="0"/>
          <w:marTop w:val="0"/>
          <w:marBottom w:val="0"/>
          <w:divBdr>
            <w:top w:val="none" w:sz="0" w:space="0" w:color="auto"/>
            <w:left w:val="none" w:sz="0" w:space="0" w:color="auto"/>
            <w:bottom w:val="none" w:sz="0" w:space="0" w:color="auto"/>
            <w:right w:val="none" w:sz="0" w:space="0" w:color="auto"/>
          </w:divBdr>
        </w:div>
        <w:div w:id="853691528">
          <w:marLeft w:val="0"/>
          <w:marRight w:val="0"/>
          <w:marTop w:val="0"/>
          <w:marBottom w:val="0"/>
          <w:divBdr>
            <w:top w:val="none" w:sz="0" w:space="0" w:color="auto"/>
            <w:left w:val="none" w:sz="0" w:space="0" w:color="auto"/>
            <w:bottom w:val="none" w:sz="0" w:space="0" w:color="auto"/>
            <w:right w:val="none" w:sz="0" w:space="0" w:color="auto"/>
          </w:divBdr>
        </w:div>
        <w:div w:id="262110555">
          <w:marLeft w:val="0"/>
          <w:marRight w:val="0"/>
          <w:marTop w:val="0"/>
          <w:marBottom w:val="0"/>
          <w:divBdr>
            <w:top w:val="none" w:sz="0" w:space="0" w:color="auto"/>
            <w:left w:val="none" w:sz="0" w:space="0" w:color="auto"/>
            <w:bottom w:val="none" w:sz="0" w:space="0" w:color="auto"/>
            <w:right w:val="none" w:sz="0" w:space="0" w:color="auto"/>
          </w:divBdr>
          <w:divsChild>
            <w:div w:id="664406152">
              <w:marLeft w:val="0"/>
              <w:marRight w:val="0"/>
              <w:marTop w:val="280"/>
              <w:marBottom w:val="280"/>
              <w:divBdr>
                <w:top w:val="none" w:sz="0" w:space="0" w:color="auto"/>
                <w:left w:val="none" w:sz="0" w:space="0" w:color="auto"/>
                <w:bottom w:val="none" w:sz="0" w:space="0" w:color="auto"/>
                <w:right w:val="none" w:sz="0" w:space="0" w:color="auto"/>
              </w:divBdr>
            </w:div>
            <w:div w:id="117722861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56484831">
      <w:bodyDiv w:val="1"/>
      <w:marLeft w:val="0"/>
      <w:marRight w:val="0"/>
      <w:marTop w:val="0"/>
      <w:marBottom w:val="0"/>
      <w:divBdr>
        <w:top w:val="none" w:sz="0" w:space="0" w:color="auto"/>
        <w:left w:val="none" w:sz="0" w:space="0" w:color="auto"/>
        <w:bottom w:val="none" w:sz="0" w:space="0" w:color="auto"/>
        <w:right w:val="none" w:sz="0" w:space="0" w:color="auto"/>
      </w:divBdr>
    </w:div>
    <w:div w:id="769737836">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790320288">
      <w:bodyDiv w:val="1"/>
      <w:marLeft w:val="0"/>
      <w:marRight w:val="0"/>
      <w:marTop w:val="0"/>
      <w:marBottom w:val="0"/>
      <w:divBdr>
        <w:top w:val="none" w:sz="0" w:space="0" w:color="auto"/>
        <w:left w:val="none" w:sz="0" w:space="0" w:color="auto"/>
        <w:bottom w:val="none" w:sz="0" w:space="0" w:color="auto"/>
        <w:right w:val="none" w:sz="0" w:space="0" w:color="auto"/>
      </w:divBdr>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018893178">
      <w:bodyDiv w:val="1"/>
      <w:marLeft w:val="0"/>
      <w:marRight w:val="0"/>
      <w:marTop w:val="0"/>
      <w:marBottom w:val="0"/>
      <w:divBdr>
        <w:top w:val="none" w:sz="0" w:space="0" w:color="auto"/>
        <w:left w:val="none" w:sz="0" w:space="0" w:color="auto"/>
        <w:bottom w:val="none" w:sz="0" w:space="0" w:color="auto"/>
        <w:right w:val="none" w:sz="0" w:space="0" w:color="auto"/>
      </w:divBdr>
      <w:divsChild>
        <w:div w:id="1549339614">
          <w:marLeft w:val="0"/>
          <w:marRight w:val="0"/>
          <w:marTop w:val="0"/>
          <w:marBottom w:val="0"/>
          <w:divBdr>
            <w:top w:val="none" w:sz="0" w:space="0" w:color="auto"/>
            <w:left w:val="none" w:sz="0" w:space="0" w:color="auto"/>
            <w:bottom w:val="none" w:sz="0" w:space="0" w:color="auto"/>
            <w:right w:val="none" w:sz="0" w:space="0" w:color="auto"/>
          </w:divBdr>
        </w:div>
        <w:div w:id="1116946258">
          <w:marLeft w:val="0"/>
          <w:marRight w:val="0"/>
          <w:marTop w:val="0"/>
          <w:marBottom w:val="0"/>
          <w:divBdr>
            <w:top w:val="none" w:sz="0" w:space="0" w:color="auto"/>
            <w:left w:val="none" w:sz="0" w:space="0" w:color="auto"/>
            <w:bottom w:val="none" w:sz="0" w:space="0" w:color="auto"/>
            <w:right w:val="none" w:sz="0" w:space="0" w:color="auto"/>
          </w:divBdr>
        </w:div>
      </w:divsChild>
    </w:div>
    <w:div w:id="1092822285">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303079794">
      <w:bodyDiv w:val="1"/>
      <w:marLeft w:val="0"/>
      <w:marRight w:val="0"/>
      <w:marTop w:val="0"/>
      <w:marBottom w:val="0"/>
      <w:divBdr>
        <w:top w:val="none" w:sz="0" w:space="0" w:color="auto"/>
        <w:left w:val="none" w:sz="0" w:space="0" w:color="auto"/>
        <w:bottom w:val="none" w:sz="0" w:space="0" w:color="auto"/>
        <w:right w:val="none" w:sz="0" w:space="0" w:color="auto"/>
      </w:divBdr>
      <w:divsChild>
        <w:div w:id="1954166843">
          <w:marLeft w:val="0"/>
          <w:marRight w:val="0"/>
          <w:marTop w:val="280"/>
          <w:marBottom w:val="280"/>
          <w:divBdr>
            <w:top w:val="none" w:sz="0" w:space="0" w:color="auto"/>
            <w:left w:val="none" w:sz="0" w:space="0" w:color="auto"/>
            <w:bottom w:val="none" w:sz="0" w:space="0" w:color="auto"/>
            <w:right w:val="none" w:sz="0" w:space="0" w:color="auto"/>
          </w:divBdr>
        </w:div>
        <w:div w:id="1316950886">
          <w:marLeft w:val="0"/>
          <w:marRight w:val="0"/>
          <w:marTop w:val="280"/>
          <w:marBottom w:val="280"/>
          <w:divBdr>
            <w:top w:val="none" w:sz="0" w:space="0" w:color="auto"/>
            <w:left w:val="none" w:sz="0" w:space="0" w:color="auto"/>
            <w:bottom w:val="none" w:sz="0" w:space="0" w:color="auto"/>
            <w:right w:val="none" w:sz="0" w:space="0" w:color="auto"/>
          </w:divBdr>
        </w:div>
        <w:div w:id="833028135">
          <w:marLeft w:val="0"/>
          <w:marRight w:val="0"/>
          <w:marTop w:val="280"/>
          <w:marBottom w:val="280"/>
          <w:divBdr>
            <w:top w:val="none" w:sz="0" w:space="0" w:color="auto"/>
            <w:left w:val="none" w:sz="0" w:space="0" w:color="auto"/>
            <w:bottom w:val="none" w:sz="0" w:space="0" w:color="auto"/>
            <w:right w:val="none" w:sz="0" w:space="0" w:color="auto"/>
          </w:divBdr>
        </w:div>
        <w:div w:id="1716806664">
          <w:marLeft w:val="0"/>
          <w:marRight w:val="0"/>
          <w:marTop w:val="280"/>
          <w:marBottom w:val="280"/>
          <w:divBdr>
            <w:top w:val="none" w:sz="0" w:space="0" w:color="auto"/>
            <w:left w:val="none" w:sz="0" w:space="0" w:color="auto"/>
            <w:bottom w:val="none" w:sz="0" w:space="0" w:color="auto"/>
            <w:right w:val="none" w:sz="0" w:space="0" w:color="auto"/>
          </w:divBdr>
        </w:div>
        <w:div w:id="1056703520">
          <w:marLeft w:val="0"/>
          <w:marRight w:val="0"/>
          <w:marTop w:val="280"/>
          <w:marBottom w:val="280"/>
          <w:divBdr>
            <w:top w:val="none" w:sz="0" w:space="0" w:color="auto"/>
            <w:left w:val="none" w:sz="0" w:space="0" w:color="auto"/>
            <w:bottom w:val="none" w:sz="0" w:space="0" w:color="auto"/>
            <w:right w:val="none" w:sz="0" w:space="0" w:color="auto"/>
          </w:divBdr>
        </w:div>
        <w:div w:id="1524972298">
          <w:marLeft w:val="0"/>
          <w:marRight w:val="0"/>
          <w:marTop w:val="0"/>
          <w:marBottom w:val="0"/>
          <w:divBdr>
            <w:top w:val="none" w:sz="0" w:space="0" w:color="auto"/>
            <w:left w:val="none" w:sz="0" w:space="0" w:color="auto"/>
            <w:bottom w:val="none" w:sz="0" w:space="0" w:color="auto"/>
            <w:right w:val="none" w:sz="0" w:space="0" w:color="auto"/>
          </w:divBdr>
        </w:div>
        <w:div w:id="2111853326">
          <w:marLeft w:val="0"/>
          <w:marRight w:val="0"/>
          <w:marTop w:val="0"/>
          <w:marBottom w:val="0"/>
          <w:divBdr>
            <w:top w:val="none" w:sz="0" w:space="0" w:color="auto"/>
            <w:left w:val="none" w:sz="0" w:space="0" w:color="auto"/>
            <w:bottom w:val="none" w:sz="0" w:space="0" w:color="auto"/>
            <w:right w:val="none" w:sz="0" w:space="0" w:color="auto"/>
          </w:divBdr>
        </w:div>
      </w:divsChild>
    </w:div>
    <w:div w:id="1427775249">
      <w:bodyDiv w:val="1"/>
      <w:marLeft w:val="0"/>
      <w:marRight w:val="0"/>
      <w:marTop w:val="0"/>
      <w:marBottom w:val="0"/>
      <w:divBdr>
        <w:top w:val="none" w:sz="0" w:space="0" w:color="auto"/>
        <w:left w:val="none" w:sz="0" w:space="0" w:color="auto"/>
        <w:bottom w:val="none" w:sz="0" w:space="0" w:color="auto"/>
        <w:right w:val="none" w:sz="0" w:space="0" w:color="auto"/>
      </w:divBdr>
    </w:div>
    <w:div w:id="1438864956">
      <w:bodyDiv w:val="1"/>
      <w:marLeft w:val="0"/>
      <w:marRight w:val="0"/>
      <w:marTop w:val="0"/>
      <w:marBottom w:val="0"/>
      <w:divBdr>
        <w:top w:val="none" w:sz="0" w:space="0" w:color="auto"/>
        <w:left w:val="none" w:sz="0" w:space="0" w:color="auto"/>
        <w:bottom w:val="none" w:sz="0" w:space="0" w:color="auto"/>
        <w:right w:val="none" w:sz="0" w:space="0" w:color="auto"/>
      </w:divBdr>
    </w:div>
    <w:div w:id="1443571888">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58390884">
      <w:bodyDiv w:val="1"/>
      <w:marLeft w:val="0"/>
      <w:marRight w:val="0"/>
      <w:marTop w:val="0"/>
      <w:marBottom w:val="0"/>
      <w:divBdr>
        <w:top w:val="none" w:sz="0" w:space="0" w:color="auto"/>
        <w:left w:val="none" w:sz="0" w:space="0" w:color="auto"/>
        <w:bottom w:val="none" w:sz="0" w:space="0" w:color="auto"/>
        <w:right w:val="none" w:sz="0" w:space="0" w:color="auto"/>
      </w:divBdr>
      <w:divsChild>
        <w:div w:id="2096782969">
          <w:marLeft w:val="0"/>
          <w:marRight w:val="0"/>
          <w:marTop w:val="0"/>
          <w:marBottom w:val="0"/>
          <w:divBdr>
            <w:top w:val="none" w:sz="0" w:space="0" w:color="auto"/>
            <w:left w:val="none" w:sz="0" w:space="0" w:color="auto"/>
            <w:bottom w:val="none" w:sz="0" w:space="0" w:color="auto"/>
            <w:right w:val="none" w:sz="0" w:space="0" w:color="auto"/>
          </w:divBdr>
          <w:divsChild>
            <w:div w:id="158009013">
              <w:marLeft w:val="0"/>
              <w:marRight w:val="0"/>
              <w:marTop w:val="0"/>
              <w:marBottom w:val="0"/>
              <w:divBdr>
                <w:top w:val="none" w:sz="0" w:space="0" w:color="auto"/>
                <w:left w:val="none" w:sz="0" w:space="0" w:color="auto"/>
                <w:bottom w:val="none" w:sz="0" w:space="0" w:color="auto"/>
                <w:right w:val="none" w:sz="0" w:space="0" w:color="auto"/>
              </w:divBdr>
            </w:div>
            <w:div w:id="1172060884">
              <w:marLeft w:val="0"/>
              <w:marRight w:val="0"/>
              <w:marTop w:val="0"/>
              <w:marBottom w:val="0"/>
              <w:divBdr>
                <w:top w:val="none" w:sz="0" w:space="0" w:color="auto"/>
                <w:left w:val="none" w:sz="0" w:space="0" w:color="auto"/>
                <w:bottom w:val="none" w:sz="0" w:space="0" w:color="auto"/>
                <w:right w:val="none" w:sz="0" w:space="0" w:color="auto"/>
              </w:divBdr>
            </w:div>
            <w:div w:id="16489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21498">
      <w:bodyDiv w:val="1"/>
      <w:marLeft w:val="0"/>
      <w:marRight w:val="0"/>
      <w:marTop w:val="0"/>
      <w:marBottom w:val="0"/>
      <w:divBdr>
        <w:top w:val="none" w:sz="0" w:space="0" w:color="auto"/>
        <w:left w:val="none" w:sz="0" w:space="0" w:color="auto"/>
        <w:bottom w:val="none" w:sz="0" w:space="0" w:color="auto"/>
        <w:right w:val="none" w:sz="0" w:space="0" w:color="auto"/>
      </w:divBdr>
    </w:div>
    <w:div w:id="1723402333">
      <w:bodyDiv w:val="1"/>
      <w:marLeft w:val="0"/>
      <w:marRight w:val="0"/>
      <w:marTop w:val="0"/>
      <w:marBottom w:val="0"/>
      <w:divBdr>
        <w:top w:val="none" w:sz="0" w:space="0" w:color="auto"/>
        <w:left w:val="none" w:sz="0" w:space="0" w:color="auto"/>
        <w:bottom w:val="none" w:sz="0" w:space="0" w:color="auto"/>
        <w:right w:val="none" w:sz="0" w:space="0" w:color="auto"/>
      </w:divBdr>
      <w:divsChild>
        <w:div w:id="2062631582">
          <w:marLeft w:val="0"/>
          <w:marRight w:val="0"/>
          <w:marTop w:val="0"/>
          <w:marBottom w:val="0"/>
          <w:divBdr>
            <w:top w:val="none" w:sz="0" w:space="0" w:color="auto"/>
            <w:left w:val="none" w:sz="0" w:space="0" w:color="auto"/>
            <w:bottom w:val="none" w:sz="0" w:space="0" w:color="auto"/>
            <w:right w:val="none" w:sz="0" w:space="0" w:color="auto"/>
          </w:divBdr>
        </w:div>
        <w:div w:id="872303092">
          <w:marLeft w:val="0"/>
          <w:marRight w:val="0"/>
          <w:marTop w:val="0"/>
          <w:marBottom w:val="0"/>
          <w:divBdr>
            <w:top w:val="none" w:sz="0" w:space="0" w:color="auto"/>
            <w:left w:val="none" w:sz="0" w:space="0" w:color="auto"/>
            <w:bottom w:val="none" w:sz="0" w:space="0" w:color="auto"/>
            <w:right w:val="none" w:sz="0" w:space="0" w:color="auto"/>
          </w:divBdr>
        </w:div>
        <w:div w:id="1111897356">
          <w:marLeft w:val="0"/>
          <w:marRight w:val="0"/>
          <w:marTop w:val="0"/>
          <w:marBottom w:val="0"/>
          <w:divBdr>
            <w:top w:val="none" w:sz="0" w:space="0" w:color="auto"/>
            <w:left w:val="none" w:sz="0" w:space="0" w:color="auto"/>
            <w:bottom w:val="none" w:sz="0" w:space="0" w:color="auto"/>
            <w:right w:val="none" w:sz="0" w:space="0" w:color="auto"/>
          </w:divBdr>
        </w:div>
        <w:div w:id="744105493">
          <w:marLeft w:val="0"/>
          <w:marRight w:val="0"/>
          <w:marTop w:val="0"/>
          <w:marBottom w:val="0"/>
          <w:divBdr>
            <w:top w:val="none" w:sz="0" w:space="0" w:color="auto"/>
            <w:left w:val="none" w:sz="0" w:space="0" w:color="auto"/>
            <w:bottom w:val="none" w:sz="0" w:space="0" w:color="auto"/>
            <w:right w:val="none" w:sz="0" w:space="0" w:color="auto"/>
          </w:divBdr>
        </w:div>
        <w:div w:id="90974217">
          <w:marLeft w:val="0"/>
          <w:marRight w:val="0"/>
          <w:marTop w:val="0"/>
          <w:marBottom w:val="0"/>
          <w:divBdr>
            <w:top w:val="none" w:sz="0" w:space="0" w:color="auto"/>
            <w:left w:val="none" w:sz="0" w:space="0" w:color="auto"/>
            <w:bottom w:val="none" w:sz="0" w:space="0" w:color="auto"/>
            <w:right w:val="none" w:sz="0" w:space="0" w:color="auto"/>
          </w:divBdr>
        </w:div>
        <w:div w:id="2020152866">
          <w:marLeft w:val="0"/>
          <w:marRight w:val="0"/>
          <w:marTop w:val="0"/>
          <w:marBottom w:val="0"/>
          <w:divBdr>
            <w:top w:val="none" w:sz="0" w:space="0" w:color="auto"/>
            <w:left w:val="none" w:sz="0" w:space="0" w:color="auto"/>
            <w:bottom w:val="none" w:sz="0" w:space="0" w:color="auto"/>
            <w:right w:val="none" w:sz="0" w:space="0" w:color="auto"/>
          </w:divBdr>
        </w:div>
        <w:div w:id="560025799">
          <w:marLeft w:val="0"/>
          <w:marRight w:val="0"/>
          <w:marTop w:val="0"/>
          <w:marBottom w:val="0"/>
          <w:divBdr>
            <w:top w:val="none" w:sz="0" w:space="0" w:color="auto"/>
            <w:left w:val="none" w:sz="0" w:space="0" w:color="auto"/>
            <w:bottom w:val="none" w:sz="0" w:space="0" w:color="auto"/>
            <w:right w:val="none" w:sz="0" w:space="0" w:color="auto"/>
          </w:divBdr>
        </w:div>
        <w:div w:id="2108696814">
          <w:marLeft w:val="0"/>
          <w:marRight w:val="0"/>
          <w:marTop w:val="0"/>
          <w:marBottom w:val="0"/>
          <w:divBdr>
            <w:top w:val="none" w:sz="0" w:space="0" w:color="auto"/>
            <w:left w:val="none" w:sz="0" w:space="0" w:color="auto"/>
            <w:bottom w:val="none" w:sz="0" w:space="0" w:color="auto"/>
            <w:right w:val="none" w:sz="0" w:space="0" w:color="auto"/>
          </w:divBdr>
        </w:div>
        <w:div w:id="1219046919">
          <w:marLeft w:val="0"/>
          <w:marRight w:val="0"/>
          <w:marTop w:val="0"/>
          <w:marBottom w:val="0"/>
          <w:divBdr>
            <w:top w:val="none" w:sz="0" w:space="0" w:color="auto"/>
            <w:left w:val="none" w:sz="0" w:space="0" w:color="auto"/>
            <w:bottom w:val="none" w:sz="0" w:space="0" w:color="auto"/>
            <w:right w:val="none" w:sz="0" w:space="0" w:color="auto"/>
          </w:divBdr>
        </w:div>
      </w:divsChild>
    </w:div>
    <w:div w:id="1724792977">
      <w:bodyDiv w:val="1"/>
      <w:marLeft w:val="0"/>
      <w:marRight w:val="0"/>
      <w:marTop w:val="0"/>
      <w:marBottom w:val="0"/>
      <w:divBdr>
        <w:top w:val="none" w:sz="0" w:space="0" w:color="auto"/>
        <w:left w:val="none" w:sz="0" w:space="0" w:color="auto"/>
        <w:bottom w:val="none" w:sz="0" w:space="0" w:color="auto"/>
        <w:right w:val="none" w:sz="0" w:space="0" w:color="auto"/>
      </w:divBdr>
    </w:div>
    <w:div w:id="1742944104">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48979748">
      <w:bodyDiv w:val="1"/>
      <w:marLeft w:val="0"/>
      <w:marRight w:val="0"/>
      <w:marTop w:val="0"/>
      <w:marBottom w:val="0"/>
      <w:divBdr>
        <w:top w:val="none" w:sz="0" w:space="0" w:color="auto"/>
        <w:left w:val="none" w:sz="0" w:space="0" w:color="auto"/>
        <w:bottom w:val="none" w:sz="0" w:space="0" w:color="auto"/>
        <w:right w:val="none" w:sz="0" w:space="0" w:color="auto"/>
      </w:divBdr>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EE57-0E36-A242-A762-860F062E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644</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kmetijstvo in okolje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Miha Povšič</cp:lastModifiedBy>
  <cp:revision>4</cp:revision>
  <cp:lastPrinted>2020-05-23T21:28:00Z</cp:lastPrinted>
  <dcterms:created xsi:type="dcterms:W3CDTF">2023-01-29T22:23:00Z</dcterms:created>
  <dcterms:modified xsi:type="dcterms:W3CDTF">2023-01-29T22:48:00Z</dcterms:modified>
</cp:coreProperties>
</file>